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ink/ink2.xml" ContentType="application/inkml+xml"/>
  <Override PartName="/word/ink/ink3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9CFF95">
      <w:pPr>
        <w:rPr>
          <w:rFonts w:hint="default"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  <w:lang w:val="en-US"/>
        </w:rPr>
      </w:pPr>
      <w:r>
        <w:drawing>
          <wp:inline distT="0" distB="0" distL="114300" distR="114300">
            <wp:extent cx="6642100" cy="4135120"/>
            <wp:effectExtent l="0" t="0" r="2540" b="1016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 xml:space="preserve">Lambda Test Tool Link - </w:t>
      </w:r>
      <w:r>
        <w:rPr>
          <w:rFonts w:hint="default"/>
          <w:b/>
          <w:bCs/>
          <w:sz w:val="28"/>
          <w:szCs w:val="28"/>
          <w:lang w:val="en-US"/>
        </w:rPr>
        <w:fldChar w:fldCharType="begin"/>
      </w:r>
      <w:r>
        <w:rPr>
          <w:rFonts w:hint="default"/>
          <w:b/>
          <w:bCs/>
          <w:sz w:val="28"/>
          <w:szCs w:val="28"/>
          <w:lang w:val="en-US"/>
        </w:rPr>
        <w:instrText xml:space="preserve"> HYPERLINK "https://github.com/aws/aws-lambda-dotnet/tree/master/Tools/LambdaTestTool" </w:instrText>
      </w:r>
      <w:r>
        <w:rPr>
          <w:rFonts w:hint="default"/>
          <w:b/>
          <w:bCs/>
          <w:sz w:val="28"/>
          <w:szCs w:val="28"/>
          <w:lang w:val="en-US"/>
        </w:rPr>
        <w:fldChar w:fldCharType="separate"/>
      </w:r>
      <w:r>
        <w:rPr>
          <w:rStyle w:val="6"/>
          <w:rFonts w:hint="default"/>
          <w:b/>
          <w:bCs/>
          <w:sz w:val="28"/>
          <w:szCs w:val="28"/>
          <w:lang w:val="en-US"/>
        </w:rPr>
        <w:t>https://github.com/aws/aws-lambda-dotnet/tree/master/Tools/LambdaTestTool</w:t>
      </w:r>
      <w:r>
        <w:rPr>
          <w:rStyle w:val="6"/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Style w:val="6"/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Style w:val="6"/>
          <w:rFonts w:hint="default"/>
          <w:b/>
          <w:bCs/>
          <w:sz w:val="28"/>
          <w:szCs w:val="28"/>
          <w:lang w:val="en-US"/>
        </w:rPr>
        <w:t>https://docs.aws.amazon.com/lambda/latest/dg/with-s3-example.html</w:t>
      </w:r>
      <w:r>
        <w:rPr>
          <w:rStyle w:val="6"/>
          <w:rFonts w:hint="default"/>
          <w:b/>
          <w:bCs/>
          <w:sz w:val="28"/>
          <w:szCs w:val="28"/>
          <w:lang w:val="en-US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fldChar w:fldCharType="end"/>
      </w:r>
      <w:r>
        <w:rPr>
          <w:rFonts w:hint="default"/>
          <w:b/>
          <w:bCs/>
          <w:sz w:val="28"/>
          <w:szCs w:val="28"/>
          <w:lang w:val="en-US"/>
        </w:rPr>
        <w:br w:type="textWrapping"/>
      </w:r>
      <w:r>
        <w:drawing>
          <wp:inline distT="0" distB="0" distL="114300" distR="114300">
            <wp:extent cx="4486275" cy="3971925"/>
            <wp:effectExtent l="0" t="0" r="9525" b="571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</w:rPr>
        <w:t>"JSON unparsable" means that a given string or data structure, intended to be in JSON (JavaScript Object Notation) format, cannot be successfully interpreted or converted into a usable data structure by a JSON parser.</w:t>
      </w:r>
      <w:r>
        <w:rPr>
          <w:rFonts w:hint="default"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</w:rPr>
        <w:t> This typically indicates a syntax error in the JSON</w:t>
      </w:r>
      <w:r>
        <w:rPr>
          <w:rFonts w:hint="default"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  <w:lang w:val="en-US"/>
        </w:rPr>
        <w:t xml:space="preserve"> data.</w:t>
      </w:r>
    </w:p>
    <w:p w14:paraId="7628BCD4">
      <w:pPr>
        <w:rPr>
          <w:rFonts w:hint="default"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</w:rPr>
      </w:pPr>
    </w:p>
    <w:p w14:paraId="3DC9CC69">
      <w:pPr>
        <w:rPr>
          <w:rFonts w:hint="default"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</w:rPr>
      </w:pPr>
    </w:p>
    <w:p w14:paraId="29AED281">
      <w:pPr>
        <w:rPr>
          <w:rFonts w:hint="default" w:ascii="Arial" w:hAnsi="Arial" w:eastAsia="Arial" w:cs="Arial"/>
          <w:i w:val="0"/>
          <w:iCs w:val="0"/>
          <w:caps w:val="0"/>
          <w:color w:val="EEF0FF"/>
          <w:spacing w:val="0"/>
          <w:sz w:val="32"/>
          <w:szCs w:val="32"/>
          <w:shd w:val="clear" w:fill="1F1F1F"/>
        </w:rPr>
      </w:pPr>
    </w:p>
    <w:p w14:paraId="7AC436B7">
      <w:pPr>
        <w:rPr>
          <w:rFonts w:hint="default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68595" cy="6644005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4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B750">
      <w:r>
        <w:drawing>
          <wp:inline distT="0" distB="0" distL="114300" distR="114300">
            <wp:extent cx="6641465" cy="5915660"/>
            <wp:effectExtent l="0" t="0" r="3175" b="1270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8C59">
      <w:r>
        <w:drawing>
          <wp:inline distT="0" distB="0" distL="114300" distR="114300">
            <wp:extent cx="6640830" cy="3384550"/>
            <wp:effectExtent l="0" t="0" r="3810" b="139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7506">
      <w:pPr>
        <w:rPr>
          <w:rFonts w:hint="default"/>
          <w:lang w:val="en-US"/>
        </w:rPr>
      </w:pPr>
      <w:r>
        <w:drawing>
          <wp:inline distT="0" distB="0" distL="114300" distR="114300">
            <wp:extent cx="6642735" cy="3955415"/>
            <wp:effectExtent l="0" t="0" r="1905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6645275" cy="4700905"/>
            <wp:effectExtent l="0" t="0" r="14605" b="825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5728335"/>
            <wp:effectExtent l="0" t="0" r="5080" b="190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72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b/>
          <w:bCs/>
          <w:sz w:val="28"/>
          <w:szCs w:val="28"/>
        </w:rPr>
        <w:br w:type="textWrapping"/>
      </w:r>
      <w:r>
        <w:rPr>
          <w:rFonts w:hint="default"/>
          <w:b/>
          <w:bCs/>
          <w:sz w:val="28"/>
          <w:szCs w:val="28"/>
          <w:lang w:val="en-US"/>
        </w:rPr>
        <w:t>to use in Lamda Mock tool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{</w:t>
      </w:r>
    </w:p>
    <w:p w14:paraId="7D0EC22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"httpMethod": "POST",</w:t>
      </w:r>
    </w:p>
    <w:p w14:paraId="393456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"body": "{\n  \"Name\": \"New Phone Model\",\n  \"Description\": \"High-end smartphone with large screen\"\n}", </w:t>
      </w:r>
    </w:p>
    <w:p w14:paraId="0CA8AF6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"queryStringParameters": {</w:t>
      </w:r>
    </w:p>
    <w:p w14:paraId="10C893B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"name": "QueryName",</w:t>
      </w:r>
    </w:p>
    <w:p w14:paraId="5DFB936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"description": "desc" </w:t>
      </w:r>
    </w:p>
    <w:p w14:paraId="0433F7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},</w:t>
      </w:r>
    </w:p>
    <w:p w14:paraId="68D0808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"headers": {</w:t>
      </w:r>
    </w:p>
    <w:p w14:paraId="07E505D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"Content-Type": "application/json"</w:t>
      </w:r>
    </w:p>
    <w:p w14:paraId="1210CA7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},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--------------------------------------------------------Template------------------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# This AWS SAM template has been generated from your function's configuration. If</w:t>
      </w:r>
    </w:p>
    <w:p w14:paraId="60E179C3">
      <w:pPr>
        <w:rPr>
          <w:rFonts w:hint="default"/>
          <w:lang w:val="en-US"/>
        </w:rPr>
      </w:pPr>
      <w:r>
        <w:rPr>
          <w:rFonts w:hint="default"/>
          <w:lang w:val="en-US"/>
        </w:rPr>
        <w:t># your function has one or more triggers, note that the AWS resources associated</w:t>
      </w:r>
    </w:p>
    <w:p w14:paraId="1F2FF378">
      <w:pPr>
        <w:rPr>
          <w:rFonts w:hint="default"/>
          <w:lang w:val="en-US"/>
        </w:rPr>
      </w:pPr>
      <w:r>
        <w:rPr>
          <w:rFonts w:hint="default"/>
          <w:lang w:val="en-US"/>
        </w:rPr>
        <w:t># with these triggers aren't fully specified in this template and include</w:t>
      </w:r>
    </w:p>
    <w:p w14:paraId="364E3AB6">
      <w:pPr>
        <w:rPr>
          <w:rFonts w:hint="default"/>
          <w:lang w:val="en-US"/>
        </w:rPr>
      </w:pPr>
      <w:r>
        <w:rPr>
          <w:rFonts w:hint="default"/>
          <w:lang w:val="en-US"/>
        </w:rPr>
        <w:t># placeholder values. Open this template in AWS Infrastructure Composer or your</w:t>
      </w:r>
    </w:p>
    <w:p w14:paraId="13E45355">
      <w:pPr>
        <w:rPr>
          <w:rFonts w:hint="default"/>
          <w:lang w:val="en-US"/>
        </w:rPr>
      </w:pPr>
      <w:r>
        <w:rPr>
          <w:rFonts w:hint="default"/>
          <w:lang w:val="en-US"/>
        </w:rPr>
        <w:t># favorite IDE and modify it to specify a serverless application with other AWS</w:t>
      </w:r>
    </w:p>
    <w:p w14:paraId="5F303D78">
      <w:pPr>
        <w:rPr>
          <w:rFonts w:hint="default"/>
          <w:lang w:val="en-US"/>
        </w:rPr>
      </w:pPr>
      <w:r>
        <w:rPr>
          <w:rFonts w:hint="default"/>
          <w:lang w:val="en-US"/>
        </w:rPr>
        <w:t># resources.</w:t>
      </w:r>
    </w:p>
    <w:p w14:paraId="22AC53C5">
      <w:pPr>
        <w:rPr>
          <w:rFonts w:hint="default"/>
          <w:lang w:val="en-US"/>
        </w:rPr>
      </w:pPr>
      <w:r>
        <w:rPr>
          <w:rFonts w:hint="default"/>
          <w:lang w:val="en-US"/>
        </w:rPr>
        <w:t>AWSTemplateFormatVersion: '2010-09-09'</w:t>
      </w:r>
    </w:p>
    <w:p w14:paraId="29AA8FE5">
      <w:pPr>
        <w:rPr>
          <w:rFonts w:hint="default"/>
          <w:lang w:val="en-US"/>
        </w:rPr>
      </w:pPr>
      <w:r>
        <w:rPr>
          <w:rFonts w:hint="default"/>
          <w:lang w:val="en-US"/>
        </w:rPr>
        <w:t>Transform: AWS::Serverless-2016-10-31</w:t>
      </w:r>
    </w:p>
    <w:p w14:paraId="324C8447">
      <w:pPr>
        <w:rPr>
          <w:rFonts w:hint="default"/>
          <w:lang w:val="en-US"/>
        </w:rPr>
      </w:pPr>
      <w:r>
        <w:rPr>
          <w:rFonts w:hint="default"/>
          <w:lang w:val="en-US"/>
        </w:rPr>
        <w:t>Description: An AWS Serverless Application Model template describing your function.</w:t>
      </w:r>
    </w:p>
    <w:p w14:paraId="1B6034AB">
      <w:pPr>
        <w:rPr>
          <w:rFonts w:hint="default"/>
          <w:lang w:val="en-US"/>
        </w:rPr>
      </w:pPr>
      <w:r>
        <w:rPr>
          <w:rFonts w:hint="default"/>
          <w:lang w:val="en-US"/>
        </w:rPr>
        <w:t>Resources:</w:t>
      </w:r>
    </w:p>
    <w:p w14:paraId="717882D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firstLambdaFunction:</w:t>
      </w:r>
    </w:p>
    <w:p w14:paraId="6D1BF69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Type: AWS::Serverless::Function</w:t>
      </w:r>
    </w:p>
    <w:p w14:paraId="55F011D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Properties:</w:t>
      </w:r>
    </w:p>
    <w:p w14:paraId="10C9054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CodeUri: .</w:t>
      </w:r>
    </w:p>
    <w:p w14:paraId="53F235C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Description: ''</w:t>
      </w:r>
    </w:p>
    <w:p w14:paraId="4CD3449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MemorySize: 512</w:t>
      </w:r>
    </w:p>
    <w:p w14:paraId="3E20FE2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Timeout: 30</w:t>
      </w:r>
    </w:p>
    <w:p w14:paraId="71FD413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Handler: AWSLambda1::AWSLambda1.Function::FunctionHandler</w:t>
      </w:r>
    </w:p>
    <w:p w14:paraId="35D68B4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Runtime: dotnet8</w:t>
      </w:r>
    </w:p>
    <w:p w14:paraId="52201DF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Architectures:</w:t>
      </w:r>
    </w:p>
    <w:p w14:paraId="4621F48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- x86_64</w:t>
      </w:r>
    </w:p>
    <w:p w14:paraId="6BEC7E8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EphemeralStorage:</w:t>
      </w:r>
    </w:p>
    <w:p w14:paraId="338C957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Size: 512</w:t>
      </w:r>
    </w:p>
    <w:p w14:paraId="11E0E6E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EventInvokeConfig:</w:t>
      </w:r>
    </w:p>
    <w:p w14:paraId="7A14963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MaximumEventAgeInSeconds: 21600</w:t>
      </w:r>
    </w:p>
    <w:p w14:paraId="0B52A1A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MaximumRetryAttempts: 2</w:t>
      </w:r>
    </w:p>
    <w:p w14:paraId="6F9FE91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FunctionUrlConfig:</w:t>
      </w:r>
    </w:p>
    <w:p w14:paraId="640ACA9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AuthType: NONE</w:t>
      </w:r>
    </w:p>
    <w:p w14:paraId="4853068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InvokeMode: BUFFERED</w:t>
      </w:r>
    </w:p>
    <w:p w14:paraId="0C9BBF4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PackageType: Zip</w:t>
      </w:r>
    </w:p>
    <w:p w14:paraId="1C3F552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Policies:</w:t>
      </w:r>
    </w:p>
    <w:p w14:paraId="286C2EB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- Statement:</w:t>
      </w:r>
    </w:p>
    <w:p w14:paraId="05E8BC8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- Effect: Allow</w:t>
      </w:r>
    </w:p>
    <w:p w14:paraId="79068AB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Action:</w:t>
      </w:r>
    </w:p>
    <w:p w14:paraId="5B8D505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- logs:CreateLogGroup</w:t>
      </w:r>
    </w:p>
    <w:p w14:paraId="4D8D38D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- logs:CreateLogStream</w:t>
      </w:r>
    </w:p>
    <w:p w14:paraId="27A94AA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- logs:PutLogEvents</w:t>
      </w:r>
    </w:p>
    <w:p w14:paraId="617AF4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Resource: '*'</w:t>
      </w:r>
    </w:p>
    <w:p w14:paraId="2A7025E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RecursiveLoop: Terminate</w:t>
      </w:r>
    </w:p>
    <w:p w14:paraId="488A6D2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SnapStart:</w:t>
      </w:r>
    </w:p>
    <w:p w14:paraId="2A1C811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ApplyOn: None</w:t>
      </w:r>
    </w:p>
    <w:p w14:paraId="4EEED29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RuntimeManagementConfig:</w:t>
      </w:r>
    </w:p>
    <w:p w14:paraId="4B3FCCB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UpdateRuntimeOn: Auto</w:t>
      </w:r>
    </w:p>
    <w:p w14:paraId="594D0A9E"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876800" cy="5516880"/>
            <wp:effectExtent l="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2040" cy="5890260"/>
            <wp:effectExtent l="0" t="0" r="0" b="762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7240" cy="5897880"/>
            <wp:effectExtent l="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0060" cy="5265420"/>
            <wp:effectExtent l="0" t="0" r="7620" b="762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2040" cy="5958840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84420" cy="5859780"/>
            <wp:effectExtent l="0" t="0" r="7620" b="762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4693920"/>
            <wp:effectExtent l="0" t="0" r="7620" b="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6260" cy="4396740"/>
            <wp:effectExtent l="0" t="0" r="7620" b="762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4880" cy="6073140"/>
            <wp:effectExtent l="0" t="0" r="0" b="7620"/>
            <wp:docPr id="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2080" cy="3550920"/>
            <wp:effectExtent l="0" t="0" r="0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1E0A0">
      <w:r>
        <w:drawing>
          <wp:inline distT="0" distB="0" distL="114300" distR="114300">
            <wp:extent cx="6642735" cy="6256020"/>
            <wp:effectExtent l="0" t="0" r="1905" b="762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3880" cy="1790700"/>
            <wp:effectExtent l="0" t="0" r="0" b="762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28260" cy="3093720"/>
            <wp:effectExtent l="0" t="0" r="7620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48C3">
      <w:pPr>
        <w:rPr>
          <w:rFonts w:hint="default"/>
          <w:lang w:val="en-US"/>
        </w:rPr>
      </w:pPr>
      <w:r>
        <w:rPr>
          <w:rFonts w:hint="default"/>
          <w:lang w:val="en-US"/>
        </w:rPr>
        <w:t>using System;</w:t>
      </w:r>
    </w:p>
    <w:p w14:paraId="3E7D71CC">
      <w:pPr>
        <w:rPr>
          <w:rFonts w:hint="default"/>
          <w:lang w:val="en-US"/>
        </w:rPr>
      </w:pPr>
      <w:r>
        <w:rPr>
          <w:rFonts w:hint="default"/>
          <w:lang w:val="en-US"/>
        </w:rPr>
        <w:t>using System.Collections.Generic;</w:t>
      </w:r>
    </w:p>
    <w:p w14:paraId="34F0BF7F">
      <w:pPr>
        <w:rPr>
          <w:rFonts w:hint="default"/>
          <w:lang w:val="en-US"/>
        </w:rPr>
      </w:pPr>
      <w:r>
        <w:rPr>
          <w:rFonts w:hint="default"/>
          <w:lang w:val="en-US"/>
        </w:rPr>
        <w:t>using System.Net;</w:t>
      </w:r>
    </w:p>
    <w:p w14:paraId="191ACB4E">
      <w:pPr>
        <w:rPr>
          <w:rFonts w:hint="default"/>
          <w:lang w:val="en-US"/>
        </w:rPr>
      </w:pPr>
      <w:r>
        <w:rPr>
          <w:rFonts w:hint="default"/>
          <w:lang w:val="en-US"/>
        </w:rPr>
        <w:t>using Amazon.Lambda.APIGatewayEvents;</w:t>
      </w:r>
    </w:p>
    <w:p w14:paraId="11E8CE4C">
      <w:pPr>
        <w:rPr>
          <w:rFonts w:hint="default"/>
          <w:lang w:val="en-US"/>
        </w:rPr>
      </w:pPr>
      <w:r>
        <w:rPr>
          <w:rFonts w:hint="default"/>
          <w:lang w:val="en-US"/>
        </w:rPr>
        <w:t>using Amazon.Lambda.Core;</w:t>
      </w:r>
    </w:p>
    <w:p w14:paraId="596AA472">
      <w:pPr>
        <w:rPr>
          <w:rFonts w:hint="default"/>
          <w:lang w:val="en-US"/>
        </w:rPr>
      </w:pPr>
      <w:r>
        <w:rPr>
          <w:rFonts w:hint="default"/>
          <w:lang w:val="en-US"/>
        </w:rPr>
        <w:t>using Newtonsoft.Json;</w:t>
      </w:r>
    </w:p>
    <w:p w14:paraId="373D8E7A">
      <w:pPr>
        <w:rPr>
          <w:rFonts w:hint="default"/>
          <w:lang w:val="en-US"/>
        </w:rPr>
      </w:pPr>
    </w:p>
    <w:p w14:paraId="35476391">
      <w:pPr>
        <w:rPr>
          <w:rFonts w:hint="default"/>
          <w:lang w:val="en-US"/>
        </w:rPr>
      </w:pPr>
      <w:r>
        <w:rPr>
          <w:rFonts w:hint="default"/>
          <w:lang w:val="en-US"/>
        </w:rPr>
        <w:t>// Assembly attribute to enable the Lambda function's JSON input to be converted into .NET class.</w:t>
      </w:r>
    </w:p>
    <w:p w14:paraId="509BBBBE">
      <w:pPr>
        <w:rPr>
          <w:rFonts w:hint="default"/>
          <w:lang w:val="en-US"/>
        </w:rPr>
      </w:pPr>
      <w:r>
        <w:rPr>
          <w:rFonts w:hint="default"/>
          <w:lang w:val="en-US"/>
        </w:rPr>
        <w:t>[assembly: LambdaSerializer(typeof(Amazon.Lambda.Serialization.SystemTextJson.DefaultLambdaJsonSerializer))]</w:t>
      </w:r>
    </w:p>
    <w:p w14:paraId="768C80E3">
      <w:pPr>
        <w:rPr>
          <w:rFonts w:hint="default"/>
          <w:lang w:val="en-US"/>
        </w:rPr>
      </w:pPr>
    </w:p>
    <w:p w14:paraId="52E05D00">
      <w:pPr>
        <w:rPr>
          <w:rFonts w:hint="default"/>
          <w:lang w:val="en-US"/>
        </w:rPr>
      </w:pPr>
      <w:r>
        <w:rPr>
          <w:rFonts w:hint="default"/>
          <w:lang w:val="en-US"/>
        </w:rPr>
        <w:t>namespace MultiRouteLambda</w:t>
      </w:r>
    </w:p>
    <w:p w14:paraId="11ADA49B">
      <w:pPr>
        <w:rPr>
          <w:rFonts w:hint="default"/>
          <w:lang w:val="en-US"/>
        </w:rPr>
      </w:pPr>
      <w:r>
        <w:rPr>
          <w:rFonts w:hint="default"/>
          <w:lang w:val="en-US"/>
        </w:rPr>
        <w:t>{</w:t>
      </w:r>
    </w:p>
    <w:p w14:paraId="28CBC43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class Function</w:t>
      </w:r>
    </w:p>
    <w:p w14:paraId="23D115E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{</w:t>
      </w:r>
    </w:p>
    <w:p w14:paraId="2EDBAB9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public APIGatewayProxyResponse FunctionHandler(APIGatewayProxyRequest request, ILambdaContext context)</w:t>
      </w:r>
    </w:p>
    <w:p w14:paraId="33E2003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{</w:t>
      </w:r>
    </w:p>
    <w:p w14:paraId="47FAC30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context.Logger.LogLine($"Received request for path: {request.Path}");</w:t>
      </w:r>
    </w:p>
    <w:p w14:paraId="3BFABD8A">
      <w:pPr>
        <w:rPr>
          <w:rFonts w:hint="default"/>
          <w:lang w:val="en-US"/>
        </w:rPr>
      </w:pPr>
    </w:p>
    <w:p w14:paraId="3ACF26B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try</w:t>
      </w:r>
    </w:p>
    <w:p w14:paraId="2D044B3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{</w:t>
      </w:r>
    </w:p>
    <w:p w14:paraId="2C69978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// Route logic based on the API Gateway path</w:t>
      </w:r>
    </w:p>
    <w:p w14:paraId="177B3B8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switch (request.Path.ToLower())</w:t>
      </w:r>
    </w:p>
    <w:p w14:paraId="6C71019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{</w:t>
      </w:r>
    </w:p>
    <w:p w14:paraId="50EB70A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case "/create":</w:t>
      </w:r>
    </w:p>
    <w:p w14:paraId="1DBE87B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return CreateUser(request);</w:t>
      </w:r>
    </w:p>
    <w:p w14:paraId="55DD18D4">
      <w:pPr>
        <w:rPr>
          <w:rFonts w:hint="default"/>
          <w:lang w:val="en-US"/>
        </w:rPr>
      </w:pPr>
    </w:p>
    <w:p w14:paraId="25A3E67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case "/get":</w:t>
      </w:r>
    </w:p>
    <w:p w14:paraId="600941B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return GetUser(request);</w:t>
      </w:r>
    </w:p>
    <w:p w14:paraId="0D5F5E1E">
      <w:pPr>
        <w:rPr>
          <w:rFonts w:hint="default"/>
          <w:lang w:val="en-US"/>
        </w:rPr>
      </w:pPr>
    </w:p>
    <w:p w14:paraId="2FB204D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case "/delete":</w:t>
      </w:r>
    </w:p>
    <w:p w14:paraId="26D9DCD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return DeleteUser(request);</w:t>
      </w:r>
    </w:p>
    <w:p w14:paraId="49F45FDE">
      <w:pPr>
        <w:rPr>
          <w:rFonts w:hint="default"/>
          <w:lang w:val="en-US"/>
        </w:rPr>
      </w:pPr>
    </w:p>
    <w:p w14:paraId="1A436DE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default:</w:t>
      </w:r>
    </w:p>
    <w:p w14:paraId="5D27E4B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return new APIGatewayProxyResponse</w:t>
      </w:r>
    </w:p>
    <w:p w14:paraId="34F1491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{</w:t>
      </w:r>
    </w:p>
    <w:p w14:paraId="4AFC449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StatusCode = (int)HttpStatusCode.NotFound,</w:t>
      </w:r>
    </w:p>
    <w:p w14:paraId="45AE924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Body = "Invalid path. Supported paths are /create, /get, /delete."</w:t>
      </w:r>
    </w:p>
    <w:p w14:paraId="6900F06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};</w:t>
      </w:r>
    </w:p>
    <w:p w14:paraId="1B96C13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}</w:t>
      </w:r>
    </w:p>
    <w:p w14:paraId="261D743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</w:t>
      </w:r>
    </w:p>
    <w:p w14:paraId="043E395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catch (Exception ex)</w:t>
      </w:r>
    </w:p>
    <w:p w14:paraId="41284BA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{</w:t>
      </w:r>
    </w:p>
    <w:p w14:paraId="5708E26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context.Logger.LogLine($"Error: {ex.Message}");</w:t>
      </w:r>
    </w:p>
    <w:p w14:paraId="30F533C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return new APIGatewayProxyResponse</w:t>
      </w:r>
    </w:p>
    <w:p w14:paraId="3ED259C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{</w:t>
      </w:r>
    </w:p>
    <w:p w14:paraId="6AC4C7C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StatusCode = (int)HttpStatusCode.InternalServerError,</w:t>
      </w:r>
    </w:p>
    <w:p w14:paraId="036930E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Body = $"Error occurred: {ex.Message}"</w:t>
      </w:r>
    </w:p>
    <w:p w14:paraId="31C5231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};</w:t>
      </w:r>
    </w:p>
    <w:p w14:paraId="523124F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</w:t>
      </w:r>
    </w:p>
    <w:p w14:paraId="4739353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 w14:paraId="692DA119">
      <w:pPr>
        <w:rPr>
          <w:rFonts w:hint="default"/>
          <w:lang w:val="en-US"/>
        </w:rPr>
      </w:pPr>
    </w:p>
    <w:p w14:paraId="06B7C09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// -------------------- HANDLER METHODS --------------------</w:t>
      </w:r>
    </w:p>
    <w:p w14:paraId="02F749D1">
      <w:pPr>
        <w:rPr>
          <w:rFonts w:hint="default"/>
          <w:lang w:val="en-US"/>
        </w:rPr>
      </w:pPr>
    </w:p>
    <w:p w14:paraId="2771390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private APIGatewayProxyResponse CreateUser(APIGatewayProxyRequest request)</w:t>
      </w:r>
    </w:p>
    <w:p w14:paraId="2C90415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{</w:t>
      </w:r>
    </w:p>
    <w:p w14:paraId="6E7796A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var body = JsonConvert.DeserializeObject&lt;Dictionary&lt;string, string&gt;&gt;(request.Body);</w:t>
      </w:r>
    </w:p>
    <w:p w14:paraId="7DAFF43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string name = body.ContainsKey("name") ? body["name"] : "Unknown";</w:t>
      </w:r>
    </w:p>
    <w:p w14:paraId="2E695C0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return new APIGatewayProxyResponse</w:t>
      </w:r>
    </w:p>
    <w:p w14:paraId="4BB9A74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{</w:t>
      </w:r>
    </w:p>
    <w:p w14:paraId="75AA5C7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StatusCode = (int)HttpStatusCode.OK,</w:t>
      </w:r>
    </w:p>
    <w:p w14:paraId="72174E9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Body = $"User '{name}' created successfully!"</w:t>
      </w:r>
    </w:p>
    <w:p w14:paraId="2E8B08B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};</w:t>
      </w:r>
    </w:p>
    <w:p w14:paraId="43CAE74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 w14:paraId="66B14DC0">
      <w:pPr>
        <w:rPr>
          <w:rFonts w:hint="default"/>
          <w:lang w:val="en-US"/>
        </w:rPr>
      </w:pPr>
    </w:p>
    <w:p w14:paraId="227016E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private APIGatewayProxyResponse GetUser(APIGatewayProxyRequest request)</w:t>
      </w:r>
    </w:p>
    <w:p w14:paraId="082BC9B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{</w:t>
      </w:r>
    </w:p>
    <w:p w14:paraId="223D23A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string userId = request.QueryStringParameters?["id"];</w:t>
      </w:r>
    </w:p>
    <w:p w14:paraId="6415945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return new APIGatewayProxyResponse</w:t>
      </w:r>
    </w:p>
    <w:p w14:paraId="6C51874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{</w:t>
      </w:r>
    </w:p>
    <w:p w14:paraId="1647A28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StatusCode = (int)HttpStatusCode.OK,</w:t>
      </w:r>
    </w:p>
    <w:p w14:paraId="5020A33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Body = $"Fetched user with ID: {userId}"</w:t>
      </w:r>
    </w:p>
    <w:p w14:paraId="0BFE1E5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};</w:t>
      </w:r>
    </w:p>
    <w:p w14:paraId="5E04EEC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 w14:paraId="043B1EA3">
      <w:pPr>
        <w:rPr>
          <w:rFonts w:hint="default"/>
          <w:lang w:val="en-US"/>
        </w:rPr>
      </w:pPr>
    </w:p>
    <w:p w14:paraId="76FD548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private APIGatewayProxyResponse DeleteUser(APIGatewayProxyRequest request)</w:t>
      </w:r>
    </w:p>
    <w:p w14:paraId="0CF3E7A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{</w:t>
      </w:r>
    </w:p>
    <w:p w14:paraId="14F0517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string userId = request.QueryStringParameters?["id"];</w:t>
      </w:r>
    </w:p>
    <w:p w14:paraId="3EC0DC2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return new APIGatewayProxyResponse</w:t>
      </w:r>
    </w:p>
    <w:p w14:paraId="0D435BA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{</w:t>
      </w:r>
    </w:p>
    <w:p w14:paraId="76769CF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StatusCode = (int)HttpStatusCode.OK,</w:t>
      </w:r>
    </w:p>
    <w:p w14:paraId="15DBBE4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Body = $"User with ID {userId} deleted successfully!"</w:t>
      </w:r>
    </w:p>
    <w:p w14:paraId="411BB10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};</w:t>
      </w:r>
    </w:p>
    <w:p w14:paraId="466E18B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 w14:paraId="542FA5F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 w14:paraId="3271B910">
      <w:pPr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 w14:paraId="06AEDDD6">
      <w:pPr>
        <w:rPr>
          <w:rFonts w:hint="default"/>
          <w:lang w:val="en-US"/>
        </w:rPr>
      </w:pPr>
    </w:p>
    <w:p w14:paraId="7E815575">
      <w:pPr>
        <w:rPr>
          <w:rFonts w:hint="default"/>
          <w:sz w:val="22"/>
          <w:szCs w:val="22"/>
          <w:lang w:val="en-US"/>
        </w:rPr>
      </w:pPr>
      <w:r>
        <w:rPr>
          <w:rFonts w:hint="default"/>
          <w:b/>
          <w:bCs/>
          <w:color w:val="FF0000"/>
          <w:sz w:val="36"/>
          <w:szCs w:val="36"/>
          <w:lang w:val="en-US"/>
        </w:rPr>
        <w:t>Cold Start and hot start</w:t>
      </w:r>
      <w:r>
        <w:rPr>
          <w:rFonts w:hint="default"/>
          <w:color w:val="333F50" w:themeColor="text2" w:themeShade="BF"/>
          <w:lang w:val="en-US"/>
        </w:rPr>
        <w:br w:type="textWrapping"/>
      </w:r>
      <w:r>
        <w:drawing>
          <wp:inline distT="0" distB="0" distL="114300" distR="114300">
            <wp:extent cx="6642100" cy="7790815"/>
            <wp:effectExtent l="0" t="0" r="2540" b="1206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9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b/>
          <w:bCs/>
          <w:sz w:val="32"/>
          <w:szCs w:val="32"/>
          <w:u w:val="single"/>
          <w:lang w:val="en-US"/>
        </w:rPr>
        <w:t>To understand working of cold and hot start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sz w:val="22"/>
          <w:szCs w:val="22"/>
          <w:lang w:val="en-US"/>
        </w:rPr>
        <w:t>using System;</w:t>
      </w:r>
    </w:p>
    <w:p w14:paraId="4BCE6745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using System.Net;</w:t>
      </w:r>
    </w:p>
    <w:p w14:paraId="2E281F97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using System.Collections.Generic;</w:t>
      </w:r>
    </w:p>
    <w:p w14:paraId="64809D6D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using Amazon.Lambda.Core;</w:t>
      </w:r>
    </w:p>
    <w:p w14:paraId="5D7F36BD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using Amazon.Lambda.APIGatewayEvents;</w:t>
      </w:r>
    </w:p>
    <w:p w14:paraId="24D13CB3">
      <w:pPr>
        <w:rPr>
          <w:rFonts w:hint="default"/>
          <w:sz w:val="22"/>
          <w:szCs w:val="22"/>
          <w:lang w:val="en-US"/>
        </w:rPr>
      </w:pPr>
    </w:p>
    <w:p w14:paraId="689D8698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[assembly: LambdaSerializer(typeof(Amazon.Lambda.Serialization.SystemTextJson.DefaultLambdaJsonSerializer))]</w:t>
      </w:r>
    </w:p>
    <w:p w14:paraId="417C7F8B">
      <w:pPr>
        <w:rPr>
          <w:rFonts w:hint="default"/>
          <w:sz w:val="22"/>
          <w:szCs w:val="22"/>
          <w:lang w:val="en-US"/>
        </w:rPr>
      </w:pPr>
    </w:p>
    <w:p w14:paraId="019B6603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public class Function</w:t>
      </w:r>
    </w:p>
    <w:p w14:paraId="0BF69132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{</w:t>
      </w:r>
    </w:p>
    <w:p w14:paraId="5C74B067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// ✅ This static variable stays in memory as long as the Lambda container is warm</w:t>
      </w:r>
    </w:p>
    <w:p w14:paraId="4A502B48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private static DateTime? coldStartTime = null;</w:t>
      </w:r>
    </w:p>
    <w:p w14:paraId="796C1A95">
      <w:pPr>
        <w:rPr>
          <w:rFonts w:hint="default"/>
          <w:sz w:val="22"/>
          <w:szCs w:val="22"/>
          <w:lang w:val="en-US"/>
        </w:rPr>
      </w:pPr>
    </w:p>
    <w:p w14:paraId="043C41DA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public APIGatewayProxyResponse FunctionHandler(APIGatewayProxyRequest request, ILambdaContext context)</w:t>
      </w:r>
    </w:p>
    <w:p w14:paraId="3C096CF7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{</w:t>
      </w:r>
    </w:p>
    <w:p w14:paraId="762606F8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string startType;</w:t>
      </w:r>
    </w:p>
    <w:p w14:paraId="0A98CFEB">
      <w:pPr>
        <w:rPr>
          <w:rFonts w:hint="default"/>
          <w:sz w:val="22"/>
          <w:szCs w:val="22"/>
          <w:lang w:val="en-US"/>
        </w:rPr>
      </w:pPr>
    </w:p>
    <w:p w14:paraId="05ED17CA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if (coldStartTime == null)</w:t>
      </w:r>
    </w:p>
    <w:p w14:paraId="1EAD8FBA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{</w:t>
      </w:r>
    </w:p>
    <w:p w14:paraId="6EFE8F0F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// First time — cold start</w:t>
      </w:r>
    </w:p>
    <w:p w14:paraId="55CE6B73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coldStartTime = DateTime.UtcNow;</w:t>
      </w:r>
    </w:p>
    <w:p w14:paraId="3B7AE1D9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startType = "Cold Start";</w:t>
      </w:r>
    </w:p>
    <w:p w14:paraId="53CFA2BC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}</w:t>
      </w:r>
    </w:p>
    <w:p w14:paraId="1142CEE5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else</w:t>
      </w:r>
    </w:p>
    <w:p w14:paraId="0009DF41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{</w:t>
      </w:r>
    </w:p>
    <w:p w14:paraId="66FADA8C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// Same container reused — hot start</w:t>
      </w:r>
    </w:p>
    <w:p w14:paraId="62F07B77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startType = "Hot Start";</w:t>
      </w:r>
    </w:p>
    <w:p w14:paraId="3A49024A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}</w:t>
      </w:r>
    </w:p>
    <w:p w14:paraId="7283F06E">
      <w:pPr>
        <w:rPr>
          <w:rFonts w:hint="default"/>
          <w:sz w:val="22"/>
          <w:szCs w:val="22"/>
          <w:lang w:val="en-US"/>
        </w:rPr>
      </w:pPr>
    </w:p>
    <w:p w14:paraId="40974589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var response = new Dictionary&lt;string, string&gt;</w:t>
      </w:r>
    </w:p>
    <w:p w14:paraId="24FEA1A1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{</w:t>
      </w:r>
    </w:p>
    <w:p w14:paraId="6EFFB6BE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{ "start_type", startType },</w:t>
      </w:r>
    </w:p>
    <w:p w14:paraId="6894FBC6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{ "cold_start_time", coldStartTime?.ToString("O") },</w:t>
      </w:r>
    </w:p>
    <w:p w14:paraId="7D5784FF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{ "current_time", DateTime.UtcNow.ToString("O") }</w:t>
      </w:r>
    </w:p>
    <w:p w14:paraId="53F398EF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};</w:t>
      </w:r>
    </w:p>
    <w:p w14:paraId="349739E7">
      <w:pPr>
        <w:rPr>
          <w:rFonts w:hint="default"/>
          <w:sz w:val="22"/>
          <w:szCs w:val="22"/>
          <w:lang w:val="en-US"/>
        </w:rPr>
      </w:pPr>
    </w:p>
    <w:p w14:paraId="33266482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return new APIGatewayProxyResponse</w:t>
      </w:r>
    </w:p>
    <w:p w14:paraId="5B6C0EFB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{</w:t>
      </w:r>
    </w:p>
    <w:p w14:paraId="1D696467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StatusCode = (int)HttpStatusCode.OK,</w:t>
      </w:r>
    </w:p>
    <w:p w14:paraId="1BAC54BD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Body = System.Text.Json.JsonSerializer.Serialize(response),</w:t>
      </w:r>
    </w:p>
    <w:p w14:paraId="32236FBF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Headers = new Dictionary&lt;string, string&gt; { { "Content-Type", "application/json" } }</w:t>
      </w:r>
    </w:p>
    <w:p w14:paraId="762D2F7C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};</w:t>
      </w:r>
    </w:p>
    <w:p w14:paraId="48E69593">
      <w:p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}</w:t>
      </w:r>
    </w:p>
    <w:p w14:paraId="4C19D6D0">
      <w:pPr>
        <w:rPr>
          <w:rFonts w:hint="default"/>
          <w:lang w:val="en-US"/>
        </w:rPr>
      </w:pPr>
      <w:r>
        <w:rPr>
          <w:rFonts w:hint="default"/>
          <w:sz w:val="22"/>
          <w:szCs w:val="22"/>
          <w:lang w:val="en-US"/>
        </w:rPr>
        <w:t>}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6581775" cy="6486525"/>
            <wp:effectExtent l="0" t="0" r="1905" b="571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6222365"/>
            <wp:effectExtent l="0" t="0" r="4445" b="1079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textWrapping"/>
      </w:r>
    </w:p>
    <w:p w14:paraId="4D6E52E4">
      <w:r>
        <w:drawing>
          <wp:inline distT="0" distB="0" distL="114300" distR="114300">
            <wp:extent cx="5553075" cy="7315200"/>
            <wp:effectExtent l="0" t="0" r="9525" b="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24625" cy="6753225"/>
            <wp:effectExtent l="0" t="0" r="13335" b="1333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48425" cy="3905250"/>
            <wp:effectExtent l="0" t="0" r="13335" b="1143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CC2E"/>
    <w:p w14:paraId="0B2A8C5F">
      <w:r>
        <w:drawing>
          <wp:inline distT="0" distB="0" distL="114300" distR="114300">
            <wp:extent cx="6296025" cy="3343275"/>
            <wp:effectExtent l="0" t="0" r="13335" b="952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BE57">
      <w:pPr>
        <w:rPr>
          <w:rFonts w:hint="default"/>
        </w:rPr>
      </w:pPr>
      <w:r>
        <w:rPr>
          <w:rFonts w:hint="default"/>
        </w:rPr>
        <w:t>using System;</w:t>
      </w:r>
    </w:p>
    <w:p w14:paraId="5A5FC50C">
      <w:pPr>
        <w:rPr>
          <w:rFonts w:hint="default"/>
        </w:rPr>
      </w:pPr>
    </w:p>
    <w:p w14:paraId="3876CF4F">
      <w:pPr>
        <w:rPr>
          <w:rFonts w:hint="default"/>
        </w:rPr>
      </w:pPr>
      <w:r>
        <w:rPr>
          <w:rFonts w:hint="default"/>
        </w:rPr>
        <w:t>namespace MyLambdaApp</w:t>
      </w:r>
    </w:p>
    <w:p w14:paraId="63E013A2">
      <w:pPr>
        <w:rPr>
          <w:rFonts w:hint="default"/>
        </w:rPr>
      </w:pPr>
      <w:r>
        <w:rPr>
          <w:rFonts w:hint="default"/>
        </w:rPr>
        <w:t>{</w:t>
      </w:r>
    </w:p>
    <w:p w14:paraId="37CADA9F">
      <w:pPr>
        <w:rPr>
          <w:rFonts w:hint="default"/>
        </w:rPr>
      </w:pPr>
      <w:r>
        <w:rPr>
          <w:rFonts w:hint="default"/>
        </w:rPr>
        <w:t xml:space="preserve">    public class Function</w:t>
      </w:r>
    </w:p>
    <w:p w14:paraId="79180A3F">
      <w:pPr>
        <w:rPr>
          <w:rFonts w:hint="default"/>
        </w:rPr>
      </w:pPr>
      <w:r>
        <w:rPr>
          <w:rFonts w:hint="default"/>
        </w:rPr>
        <w:t xml:space="preserve">    {</w:t>
      </w:r>
    </w:p>
    <w:p w14:paraId="592D4B11">
      <w:pPr>
        <w:rPr>
          <w:rFonts w:hint="default"/>
        </w:rPr>
      </w:pPr>
      <w:r>
        <w:rPr>
          <w:rFonts w:hint="default"/>
        </w:rPr>
        <w:t xml:space="preserve">        public string FunctionHandler()</w:t>
      </w:r>
    </w:p>
    <w:p w14:paraId="302D5B35">
      <w:pPr>
        <w:rPr>
          <w:rFonts w:hint="default"/>
        </w:rPr>
      </w:pPr>
      <w:r>
        <w:rPr>
          <w:rFonts w:hint="default"/>
        </w:rPr>
        <w:t xml:space="preserve">        {</w:t>
      </w:r>
    </w:p>
    <w:p w14:paraId="4209EC32">
      <w:pPr>
        <w:rPr>
          <w:rFonts w:hint="default"/>
        </w:rPr>
      </w:pPr>
      <w:r>
        <w:rPr>
          <w:rFonts w:hint="default"/>
        </w:rPr>
        <w:t xml:space="preserve">            // Get environment variables</w:t>
      </w:r>
    </w:p>
    <w:p w14:paraId="0B336070">
      <w:pPr>
        <w:rPr>
          <w:rFonts w:hint="default"/>
        </w:rPr>
      </w:pPr>
      <w:r>
        <w:rPr>
          <w:rFonts w:hint="default"/>
        </w:rPr>
        <w:t xml:space="preserve">            string envType = Environment.GetEnvironmentVariable("ENVIRONMENT_TYPE");</w:t>
      </w:r>
    </w:p>
    <w:p w14:paraId="04EA88CB">
      <w:pPr>
        <w:rPr>
          <w:rFonts w:hint="default"/>
        </w:rPr>
      </w:pPr>
      <w:r>
        <w:rPr>
          <w:rFonts w:hint="default"/>
        </w:rPr>
        <w:t xml:space="preserve">            string dbConnection = Environment.GetEnvironmentVariable("DB_CONNECTION");</w:t>
      </w:r>
    </w:p>
    <w:p w14:paraId="1319CF2D">
      <w:pPr>
        <w:rPr>
          <w:rFonts w:hint="default"/>
        </w:rPr>
      </w:pPr>
    </w:p>
    <w:p w14:paraId="0CAEE39D">
      <w:pPr>
        <w:rPr>
          <w:rFonts w:hint="default"/>
        </w:rPr>
      </w:pPr>
      <w:r>
        <w:rPr>
          <w:rFonts w:hint="default"/>
        </w:rPr>
        <w:t xml:space="preserve">            string message = string.Empty;</w:t>
      </w:r>
    </w:p>
    <w:p w14:paraId="2A8B0B00">
      <w:pPr>
        <w:rPr>
          <w:rFonts w:hint="default"/>
        </w:rPr>
      </w:pPr>
    </w:p>
    <w:p w14:paraId="6DAA78A0">
      <w:pPr>
        <w:rPr>
          <w:rFonts w:hint="default"/>
        </w:rPr>
      </w:pPr>
      <w:r>
        <w:rPr>
          <w:rFonts w:hint="default"/>
        </w:rPr>
        <w:t xml:space="preserve">            if (envType == "Production")</w:t>
      </w:r>
    </w:p>
    <w:p w14:paraId="009EEF04">
      <w:pPr>
        <w:rPr>
          <w:rFonts w:hint="default"/>
        </w:rPr>
      </w:pPr>
      <w:r>
        <w:rPr>
          <w:rFonts w:hint="default"/>
        </w:rPr>
        <w:t xml:space="preserve">            {</w:t>
      </w:r>
    </w:p>
    <w:p w14:paraId="791EE13F">
      <w:pPr>
        <w:rPr>
          <w:rFonts w:hint="default"/>
        </w:rPr>
      </w:pPr>
      <w:r>
        <w:rPr>
          <w:rFonts w:hint="default"/>
        </w:rPr>
        <w:t xml:space="preserve">                message = $"Running in {envType} mode. Connecting to Production DB.";</w:t>
      </w:r>
    </w:p>
    <w:p w14:paraId="5226D775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42581A2B">
      <w:pPr>
        <w:rPr>
          <w:rFonts w:hint="default"/>
        </w:rPr>
      </w:pPr>
      <w:r>
        <w:rPr>
          <w:rFonts w:hint="default"/>
        </w:rPr>
        <w:t xml:space="preserve">            else if (envType == "Development")</w:t>
      </w:r>
    </w:p>
    <w:p w14:paraId="7FF26649">
      <w:pPr>
        <w:rPr>
          <w:rFonts w:hint="default"/>
        </w:rPr>
      </w:pPr>
      <w:r>
        <w:rPr>
          <w:rFonts w:hint="default"/>
        </w:rPr>
        <w:t xml:space="preserve">            {</w:t>
      </w:r>
    </w:p>
    <w:p w14:paraId="40A31F54">
      <w:pPr>
        <w:rPr>
          <w:rFonts w:hint="default"/>
        </w:rPr>
      </w:pPr>
      <w:r>
        <w:rPr>
          <w:rFonts w:hint="default"/>
        </w:rPr>
        <w:t xml:space="preserve">                message = $"Running in {envType} mode. Connecting to Development DB.";</w:t>
      </w:r>
    </w:p>
    <w:p w14:paraId="7FA1511B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61568DCD">
      <w:pPr>
        <w:rPr>
          <w:rFonts w:hint="default"/>
        </w:rPr>
      </w:pPr>
      <w:r>
        <w:rPr>
          <w:rFonts w:hint="default"/>
        </w:rPr>
        <w:t xml:space="preserve">            else</w:t>
      </w:r>
    </w:p>
    <w:p w14:paraId="0C6990C5">
      <w:pPr>
        <w:rPr>
          <w:rFonts w:hint="default"/>
        </w:rPr>
      </w:pPr>
      <w:r>
        <w:rPr>
          <w:rFonts w:hint="default"/>
        </w:rPr>
        <w:t xml:space="preserve">            {</w:t>
      </w:r>
    </w:p>
    <w:p w14:paraId="6AF6E6A2">
      <w:pPr>
        <w:rPr>
          <w:rFonts w:hint="default"/>
        </w:rPr>
      </w:pPr>
      <w:r>
        <w:rPr>
          <w:rFonts w:hint="default"/>
        </w:rPr>
        <w:t xml:space="preserve">                message = "Environment type not set. Running in default mode.";</w:t>
      </w:r>
    </w:p>
    <w:p w14:paraId="1A6E4A09">
      <w:pPr>
        <w:rPr>
          <w:rFonts w:hint="default"/>
        </w:rPr>
      </w:pPr>
      <w:r>
        <w:rPr>
          <w:rFonts w:hint="default"/>
        </w:rPr>
        <w:t xml:space="preserve">            }</w:t>
      </w:r>
    </w:p>
    <w:p w14:paraId="27F7E5BC">
      <w:pPr>
        <w:rPr>
          <w:rFonts w:hint="default"/>
        </w:rPr>
      </w:pPr>
    </w:p>
    <w:p w14:paraId="0186708B">
      <w:pPr>
        <w:rPr>
          <w:rFonts w:hint="default"/>
        </w:rPr>
      </w:pPr>
      <w:r>
        <w:rPr>
          <w:rFonts w:hint="default"/>
        </w:rPr>
        <w:t xml:space="preserve">            // Simulate DB connection using the variable</w:t>
      </w:r>
    </w:p>
    <w:p w14:paraId="21884674">
      <w:pPr>
        <w:rPr>
          <w:rFonts w:hint="default"/>
        </w:rPr>
      </w:pPr>
      <w:r>
        <w:rPr>
          <w:rFonts w:hint="default"/>
        </w:rPr>
        <w:t xml:space="preserve">            return $"{message}\nDB Connection String: {dbConnection}";</w:t>
      </w:r>
    </w:p>
    <w:p w14:paraId="36C97CD8">
      <w:pPr>
        <w:rPr>
          <w:rFonts w:hint="default"/>
        </w:rPr>
      </w:pPr>
      <w:r>
        <w:rPr>
          <w:rFonts w:hint="default"/>
        </w:rPr>
        <w:t xml:space="preserve">        }</w:t>
      </w:r>
    </w:p>
    <w:p w14:paraId="4A9B446B">
      <w:pPr>
        <w:rPr>
          <w:rFonts w:hint="default"/>
        </w:rPr>
      </w:pPr>
      <w:r>
        <w:rPr>
          <w:rFonts w:hint="default"/>
        </w:rPr>
        <w:t xml:space="preserve">    }</w:t>
      </w:r>
    </w:p>
    <w:p w14:paraId="0A317F85">
      <w:pPr>
        <w:rPr>
          <w:rFonts w:hint="default"/>
        </w:rPr>
      </w:pPr>
      <w:r>
        <w:rPr>
          <w:rFonts w:hint="default"/>
        </w:rPr>
        <w:t>}</w:t>
      </w:r>
    </w:p>
    <w:p w14:paraId="32B3E603">
      <w:pPr>
        <w:rPr>
          <w:rFonts w:hint="default"/>
          <w:lang w:val="en-US"/>
        </w:rPr>
      </w:pPr>
    </w:p>
    <w:p w14:paraId="241ECB10">
      <w:r>
        <w:drawing>
          <wp:inline distT="0" distB="0" distL="114300" distR="114300">
            <wp:extent cx="6238875" cy="7305675"/>
            <wp:effectExtent l="0" t="0" r="9525" b="952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EC65">
      <w:pPr>
        <w:rPr>
          <w:b/>
          <w:bCs/>
          <w:sz w:val="32"/>
          <w:szCs w:val="32"/>
        </w:rPr>
      </w:pPr>
    </w:p>
    <w:p w14:paraId="5291F556">
      <w:pPr>
        <w:rPr>
          <w:rFonts w:hint="default"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Some use of Enviroment variables::</w:t>
      </w:r>
      <w:r>
        <w:rPr>
          <w:rFonts w:hint="default"/>
          <w:b/>
          <w:bCs/>
          <w:sz w:val="32"/>
          <w:szCs w:val="32"/>
          <w:lang w:val="en-US"/>
        </w:rPr>
        <w:br w:type="textWrapping"/>
      </w:r>
      <w:r>
        <w:rPr>
          <w:rFonts w:hint="default"/>
          <w:sz w:val="32"/>
          <w:szCs w:val="32"/>
          <w:lang w:val="en-US"/>
        </w:rPr>
        <w:br w:type="textWrapping"/>
      </w:r>
      <w:r>
        <w:rPr>
          <w:rFonts w:hint="default"/>
          <w:sz w:val="32"/>
          <w:szCs w:val="32"/>
          <w:lang w:val="en-US"/>
        </w:rPr>
        <w:t>if want to enable and disable any feature, keep api endpoint(url) and try not  to keep your secret in  it</w:t>
      </w:r>
    </w:p>
    <w:p w14:paraId="3AFAE4F5">
      <w:pPr>
        <w:rPr>
          <w:rFonts w:hint="default"/>
          <w:sz w:val="32"/>
          <w:szCs w:val="32"/>
          <w:lang w:val="en-US"/>
        </w:rPr>
      </w:pPr>
    </w:p>
    <w:p w14:paraId="5C29A8D1">
      <w:pPr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6631940" cy="2973070"/>
            <wp:effectExtent l="0" t="0" r="12700" b="1397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sz w:val="24"/>
          <w:szCs w:val="24"/>
          <w:lang w:val="en-US"/>
        </w:rPr>
        <w:t>Here memory means if 10  set and in one run if 5 used tabhi 10 a paisa dena hoga so memory price ko dhayan m rakhte hue kerna.(128 MB to 10240MB)</w:t>
      </w:r>
    </w:p>
    <w:p w14:paraId="4F0E044E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Here CPU core depend kerta on memory means jitna increse memory utna CPU core increase means you can use multithreading ….your code will be more efficient.</w:t>
      </w:r>
    </w:p>
    <w:p w14:paraId="0C9B48A8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br w:type="textWrapping"/>
      </w:r>
      <w:r>
        <w:rPr>
          <w:rFonts w:hint="default"/>
          <w:sz w:val="24"/>
          <w:szCs w:val="24"/>
          <w:lang w:val="en-US"/>
        </w:rPr>
        <w:t>Empherel Storage is used for storing any downloaded file/folder ftom internet in your Lambda function so eska size depend on aap kitne size ka file downloading.(512 MB to 10240 MB)</w:t>
      </w:r>
      <w:r>
        <w:rPr>
          <w:rFonts w:hint="default"/>
          <w:sz w:val="24"/>
          <w:szCs w:val="24"/>
          <w:lang w:val="en-US"/>
        </w:rPr>
        <w:br w:type="textWrapping"/>
      </w:r>
      <w:r>
        <w:rPr>
          <w:rFonts w:hint="default"/>
          <w:sz w:val="24"/>
          <w:szCs w:val="24"/>
          <w:lang w:val="en-US"/>
        </w:rPr>
        <w:br w:type="textWrapping"/>
      </w:r>
      <w:r>
        <w:rPr>
          <w:rFonts w:hint="default"/>
          <w:sz w:val="24"/>
          <w:szCs w:val="24"/>
          <w:lang w:val="en-US"/>
        </w:rPr>
        <w:t>Timeout if 5sec and our Lambda taking more then we will come out with error.(Max is 15min only)</w:t>
      </w:r>
      <w:r>
        <w:rPr>
          <w:rFonts w:hint="default"/>
          <w:sz w:val="24"/>
          <w:szCs w:val="24"/>
          <w:lang w:val="en-US"/>
        </w:rPr>
        <w:br w:type="textWrapping"/>
      </w:r>
    </w:p>
    <w:p w14:paraId="00E72400">
      <w:pPr>
        <w:pStyle w:val="7"/>
        <w:keepNext w:val="0"/>
        <w:keepLines w:val="0"/>
        <w:widowControl/>
        <w:suppressLineNumbers w:val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SnapStart - Reduce startup time by having Lambda Casche a snapshot of your function after the function have initialized.</w:t>
      </w:r>
    </w:p>
    <w:p w14:paraId="62B621EC">
      <w:pPr>
        <w:pStyle w:val="7"/>
        <w:keepNext w:val="0"/>
        <w:keepLines w:val="0"/>
        <w:widowControl/>
        <w:suppressLineNumbers w:val="0"/>
      </w:pPr>
      <w:r>
        <w:rPr>
          <w:b/>
          <w:bCs/>
          <w:sz w:val="40"/>
          <w:szCs w:val="40"/>
          <w:u w:val="single"/>
        </w:rPr>
        <w:t>Context Object</w:t>
      </w:r>
      <w:r>
        <w:rPr>
          <w:rFonts w:hint="default"/>
          <w:sz w:val="24"/>
          <w:szCs w:val="24"/>
          <w:lang w:val="en-US"/>
        </w:rPr>
        <w:br w:type="textWrapping"/>
      </w:r>
      <w:r>
        <w:rPr>
          <w:rFonts w:hint="default"/>
          <w:sz w:val="24"/>
          <w:szCs w:val="24"/>
          <w:lang w:val="en-US"/>
        </w:rPr>
        <w:br w:type="textWrapping"/>
      </w:r>
      <w:r>
        <w:t xml:space="preserve">The </w:t>
      </w:r>
      <w:r>
        <w:rPr>
          <w:b/>
          <w:bCs/>
        </w:rPr>
        <w:t>AWS Lambda Context object</w:t>
      </w:r>
      <w:r>
        <w:t xml:space="preserve"> is a core component passed to your function's handler, providing essential </w:t>
      </w:r>
      <w:r>
        <w:rPr>
          <w:b/>
          <w:bCs/>
        </w:rPr>
        <w:t>runtime information</w:t>
      </w:r>
      <w:r>
        <w:t xml:space="preserve"> about the function, its execution environment, and the current invocation.</w:t>
      </w:r>
    </w:p>
    <w:p w14:paraId="779CC267">
      <w:pPr>
        <w:pStyle w:val="7"/>
        <w:keepNext w:val="0"/>
        <w:keepLines w:val="0"/>
        <w:widowControl/>
        <w:suppressLineNumbers w:val="0"/>
      </w:pPr>
      <w:r>
        <w:t>It contains properties (attributes) and methods for tasks like monitoring, debugging, and managing execution time.</w:t>
      </w:r>
    </w:p>
    <w:p w14:paraId="081D3614">
      <w:pPr>
        <w:pStyle w:val="2"/>
        <w:keepNext w:val="0"/>
        <w:keepLines w:val="0"/>
        <w:widowControl/>
        <w:suppressLineNumbers w:val="0"/>
      </w:pPr>
      <w:r>
        <w:t>Key Information in the Context Object</w:t>
      </w:r>
    </w:p>
    <w:p w14:paraId="02D97F53">
      <w:pPr>
        <w:pStyle w:val="7"/>
        <w:keepNext w:val="0"/>
        <w:keepLines w:val="0"/>
        <w:widowControl/>
        <w:suppressLineNumbers w:val="0"/>
      </w:pPr>
      <w:r>
        <w:t xml:space="preserve">The specific implementation and naming conventions may vary slightly by runtime (e.g., Python uses </w:t>
      </w:r>
      <w:r>
        <w:rPr>
          <w:rStyle w:val="5"/>
        </w:rPr>
        <w:t>function_name</w:t>
      </w:r>
      <w:r>
        <w:t xml:space="preserve">, Node.js uses </w:t>
      </w:r>
      <w:r>
        <w:rPr>
          <w:rStyle w:val="5"/>
        </w:rPr>
        <w:t>functionName</w:t>
      </w:r>
      <w:r>
        <w:t>), but the information provided is fundamentally the same.</w:t>
      </w:r>
    </w:p>
    <w:tbl>
      <w:tblPr>
        <w:tblStyle w:val="4"/>
        <w:tblW w:w="0" w:type="auto"/>
        <w:tblCellSpacing w:w="15" w:type="dxa"/>
        <w:tblInd w:w="10" w:type="dxa"/>
        <w:tblBorders>
          <w:top w:val="none" w:color="1B1C1D" w:sz="0" w:space="0"/>
          <w:left w:val="none" w:color="1B1C1D" w:sz="0" w:space="0"/>
          <w:bottom w:val="none" w:color="1B1C1D" w:sz="0" w:space="0"/>
          <w:right w:val="none" w:color="1B1C1D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916"/>
        <w:gridCol w:w="6908"/>
      </w:tblGrid>
      <w:tr w14:paraId="4D66281E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6468AA0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ascii="sans-serif" w:hAnsi="sans-serif" w:eastAsia="sans-serif" w:cs="sans-serif"/>
                <w:color w:val="1B1C1D"/>
              </w:rPr>
            </w:pPr>
            <w:r>
              <w:rPr>
                <w:rStyle w:val="8"/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Property/Method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21BE895D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8"/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4C7EA548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88EF14F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function_name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33CB035F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The name of the Lambda function.</w:t>
            </w:r>
          </w:p>
        </w:tc>
      </w:tr>
      <w:tr w14:paraId="63442450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555AF55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function_version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B3182F7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The version of the function being executed (e.g.,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$LATEST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or a published version number).</w:t>
            </w:r>
          </w:p>
        </w:tc>
      </w:tr>
      <w:tr w14:paraId="0C8E348D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F139756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invoked_function_arn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24A119E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The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Amazon Resource Name (ARN)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used to invoke the function, which can indicate if an alias or a specific version was used.</w:t>
            </w:r>
          </w:p>
        </w:tc>
      </w:tr>
      <w:tr w14:paraId="215DC204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2446ED2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memory_limit_in_mb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1205EF71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The amount of memory allocated for the function (in MB).</w:t>
            </w:r>
          </w:p>
        </w:tc>
      </w:tr>
      <w:tr w14:paraId="1631138A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A7817C2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aws_request_id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0B53CF3D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A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unique identifier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for the current invocation request, critical for logging and debugging.</w:t>
            </w:r>
          </w:p>
        </w:tc>
      </w:tr>
      <w:tr w14:paraId="47B4BE2A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F4B109B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log_group_name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D2EE829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The CloudWatch Log Group name for the function (e.g.,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/aws/lambda/my-function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).</w:t>
            </w:r>
          </w:p>
        </w:tc>
      </w:tr>
      <w:tr w14:paraId="00CBDF2D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35098E77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log_stream_name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416ABE79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The CloudWatch Log Stream name for the current function instance, which helps locate logs for a specific execution environment.</w:t>
            </w:r>
          </w:p>
        </w:tc>
      </w:tr>
      <w:tr w14:paraId="50CF64FC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0327081D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get_remaining_time_in_millis()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2510B9C5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A method that returns the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remaining execution time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(in milliseconds) before the function times out. This is vital for time-sensitive operations.</w:t>
            </w:r>
          </w:p>
        </w:tc>
      </w:tr>
      <w:tr w14:paraId="43EDA951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ADDB711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identity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12137650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(Mobile apps only) Information about the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Amazon Cognito identity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that authorized the request.</w:t>
            </w:r>
          </w:p>
        </w:tc>
      </w:tr>
      <w:tr w14:paraId="41181FBF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8A2DCF8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client_context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4C1B9116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(Mobile apps only) Client context provided by the invoking application, useful for mobile backends.</w:t>
            </w:r>
          </w:p>
        </w:tc>
      </w:tr>
    </w:tbl>
    <w:p w14:paraId="167B17A8">
      <w:pPr>
        <w:rPr>
          <w:rFonts w:hint="default"/>
          <w:sz w:val="24"/>
          <w:szCs w:val="24"/>
          <w:lang w:val="en-US"/>
        </w:rPr>
      </w:pPr>
    </w:p>
    <w:p w14:paraId="7385929A">
      <w:pPr>
        <w:rPr>
          <w:rFonts w:hint="default"/>
          <w:sz w:val="24"/>
          <w:szCs w:val="24"/>
          <w:lang w:val="en-US"/>
        </w:rPr>
      </w:pPr>
      <w:r>
        <w:drawing>
          <wp:inline distT="0" distB="0" distL="114300" distR="114300">
            <wp:extent cx="6248400" cy="6534150"/>
            <wp:effectExtent l="0" t="0" r="0" b="381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00725" cy="6105525"/>
            <wp:effectExtent l="0" t="0" r="5715" b="5715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0080" cy="1135380"/>
            <wp:effectExtent l="0" t="0" r="0" b="762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</w:rPr>
        <w:t>dotnet lambda deploy-function --function-handler "AWSLambda1::AWSLambda1.MySecondFunction::SecondFunctionHandler" --function-name "secondLambdaFunction" --region "us-east-1"</w:t>
      </w:r>
      <w:r>
        <w:rPr>
          <w:rFonts w:hint="default"/>
          <w:sz w:val="24"/>
          <w:szCs w:val="24"/>
          <w:lang w:val="en-US"/>
        </w:rPr>
        <w:br w:type="textWrapping"/>
      </w:r>
    </w:p>
    <w:p w14:paraId="00CB47F5">
      <w:r>
        <w:drawing>
          <wp:inline distT="0" distB="0" distL="114300" distR="114300">
            <wp:extent cx="5972175" cy="6200775"/>
            <wp:effectExtent l="0" t="0" r="1905" b="1905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9300" cy="4495800"/>
            <wp:effectExtent l="0" t="0" r="7620" b="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965B"/>
    <w:p w14:paraId="126248E7">
      <w:r>
        <w:drawing>
          <wp:inline distT="0" distB="0" distL="114300" distR="114300">
            <wp:extent cx="6645275" cy="2573020"/>
            <wp:effectExtent l="0" t="0" r="14605" b="254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E2BA">
      <w:r>
        <w:drawing>
          <wp:inline distT="0" distB="0" distL="114300" distR="114300">
            <wp:extent cx="6643370" cy="3493135"/>
            <wp:effectExtent l="0" t="0" r="1270" b="12065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4012565"/>
            <wp:effectExtent l="0" t="0" r="1905" b="10795"/>
            <wp:docPr id="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4166870"/>
            <wp:effectExtent l="0" t="0" r="4445" b="8890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2271395"/>
            <wp:effectExtent l="0" t="0" r="1905" b="14605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BBB0"/>
    <w:p w14:paraId="754B211F">
      <w:r>
        <w:rPr>
          <w:rFonts w:ascii="SimSun" w:hAnsi="SimSun" w:eastAsia="SimSun" w:cs="SimSun"/>
          <w:sz w:val="24"/>
          <w:szCs w:val="24"/>
        </w:rPr>
        <w:t xml:space="preserve">In a </w:t>
      </w:r>
      <w:r>
        <w:rPr>
          <w:rFonts w:ascii="SimSun" w:hAnsi="SimSun" w:eastAsia="SimSun" w:cs="SimSun"/>
          <w:b/>
          <w:bCs/>
          <w:sz w:val="24"/>
          <w:szCs w:val="24"/>
        </w:rPr>
        <w:t>.NET C# Lambda project</w:t>
      </w:r>
      <w:r>
        <w:rPr>
          <w:rFonts w:ascii="SimSun" w:hAnsi="SimSun" w:eastAsia="SimSun" w:cs="SimSun"/>
          <w:sz w:val="24"/>
          <w:szCs w:val="24"/>
        </w:rPr>
        <w:t xml:space="preserve">, you </w:t>
      </w:r>
      <w:r>
        <w:rPr>
          <w:rFonts w:ascii="SimSun" w:hAnsi="SimSun" w:eastAsia="SimSun" w:cs="SimSun"/>
          <w:b/>
          <w:bCs/>
          <w:sz w:val="24"/>
          <w:szCs w:val="24"/>
        </w:rPr>
        <w:t>do not directly write code</w:t>
      </w:r>
      <w:r>
        <w:rPr>
          <w:rFonts w:ascii="SimSun" w:hAnsi="SimSun" w:eastAsia="SimSun" w:cs="SimSun"/>
          <w:sz w:val="24"/>
          <w:szCs w:val="24"/>
        </w:rPr>
        <w:t xml:space="preserve"> to interact with the layer itself. Instead, the layer is used to store and provide dependencies (assemblies/DLLs) to your function at runtime, and your C# code uses these dependencies just like any other package reference.</w:t>
      </w:r>
      <w:r>
        <w:drawing>
          <wp:inline distT="0" distB="0" distL="114300" distR="114300">
            <wp:extent cx="5124450" cy="5972175"/>
            <wp:effectExtent l="0" t="0" r="11430" b="190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237490</wp:posOffset>
                </wp:positionH>
                <wp:positionV relativeFrom="paragraph">
                  <wp:posOffset>4820285</wp:posOffset>
                </wp:positionV>
                <wp:extent cx="1711325" cy="2035175"/>
                <wp:effectExtent l="9525" t="9525" r="16510" b="127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">
                          <w14:nvContentPartPr>
                            <w14:cNvPr id="48" name="Ink 48"/>
                            <w14:cNvContentPartPr/>
                          </w14:nvContentPartPr>
                          <w14:xfrm>
                            <a:off x="694690" y="5277485"/>
                            <a:ext cx="1711325" cy="2035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.7pt;margin-top:379.55pt;height:160.25pt;width:134.75pt;z-index:251660288;mso-width-relative:page;mso-height-relative:page;" coordsize="21600,21600" o:gfxdata="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">
                <v:imagedata r:id="rId46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177800</wp:posOffset>
                </wp:positionH>
                <wp:positionV relativeFrom="paragraph">
                  <wp:posOffset>5551805</wp:posOffset>
                </wp:positionV>
                <wp:extent cx="2276475" cy="882650"/>
                <wp:effectExtent l="9525" t="9525" r="15240" b="2222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">
                          <w14:nvContentPartPr>
                            <w14:cNvPr id="47" name="Ink 47"/>
                            <w14:cNvContentPartPr/>
                          </w14:nvContentPartPr>
                          <w14:xfrm>
                            <a:off x="635000" y="6009005"/>
                            <a:ext cx="2276475" cy="8826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pt;margin-top:437.15pt;height:69.5pt;width:179.25pt;z-index:251659264;mso-width-relative:page;mso-height-relative:page;" coordsize="21600,21600" o:gfxdata="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">
                <v:imagedata r:id="rId48" o:title=""/>
                <o:lock v:ext="edit"/>
              </v:shape>
            </w:pict>
          </mc:Fallback>
        </mc:AlternateContent>
      </w:r>
      <w:r>
        <w:drawing>
          <wp:inline distT="0" distB="0" distL="114300" distR="114300">
            <wp:extent cx="5867400" cy="6572250"/>
            <wp:effectExtent l="0" t="0" r="0" b="1143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2065655"/>
            <wp:effectExtent l="0" t="0" r="0" b="6985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2DD1">
      <w:pPr>
        <w:rPr>
          <w:rFonts w:hint="default"/>
        </w:rPr>
      </w:pPr>
      <w:r>
        <w:drawing>
          <wp:inline distT="0" distB="0" distL="114300" distR="114300">
            <wp:extent cx="4743450" cy="5133975"/>
            <wp:effectExtent l="0" t="0" r="11430" b="1905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2500" cy="3009900"/>
            <wp:effectExtent l="0" t="0" r="7620" b="762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9125" cy="1733550"/>
            <wp:effectExtent l="0" t="0" r="5715" b="381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/>
        </w:rPr>
        <w:br w:type="textWrapping"/>
      </w:r>
      <w:r>
        <w:drawing>
          <wp:inline distT="0" distB="0" distL="114300" distR="114300">
            <wp:extent cx="5648325" cy="5000625"/>
            <wp:effectExtent l="0" t="0" r="5715" b="1333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</w:rPr>
        <w:t>dotnet lambda publish-layer MyDotNetLayer \</w:t>
      </w:r>
    </w:p>
    <w:p w14:paraId="06EA0C19">
      <w:pPr>
        <w:rPr>
          <w:rFonts w:hint="default"/>
        </w:rPr>
      </w:pPr>
      <w:r>
        <w:rPr>
          <w:rFonts w:hint="default"/>
        </w:rPr>
        <w:t xml:space="preserve">  --layer-type runtime-package-store \</w:t>
      </w:r>
    </w:p>
    <w:p w14:paraId="596602E5">
      <w:pPr>
        <w:rPr>
          <w:rFonts w:hint="default"/>
        </w:rPr>
      </w:pPr>
      <w:r>
        <w:rPr>
          <w:rFonts w:hint="default"/>
        </w:rPr>
        <w:t xml:space="preserve">  --package-manifest MySharedLayerManifest.csproj \</w:t>
      </w:r>
    </w:p>
    <w:p w14:paraId="195D42F1">
      <w:pPr>
        <w:rPr>
          <w:rFonts w:hint="default"/>
        </w:rPr>
      </w:pPr>
      <w:r>
        <w:rPr>
          <w:rFonts w:hint="default"/>
        </w:rPr>
        <w:t xml:space="preserve">  --framework net8.0 \</w:t>
      </w:r>
    </w:p>
    <w:p w14:paraId="5AFF2312">
      <w:pPr>
        <w:rPr>
          <w:rFonts w:hint="default"/>
        </w:rPr>
      </w:pPr>
      <w:r>
        <w:rPr>
          <w:rFonts w:hint="default"/>
        </w:rPr>
        <w:t xml:space="preserve">  --s3-bucket your-unique-layer-s3-bucket</w:t>
      </w:r>
      <w:r>
        <w:rPr>
          <w:rFonts w:hint="default"/>
        </w:rPr>
        <w:br w:type="textWrapping"/>
      </w:r>
      <w:r>
        <w:rPr>
          <w:rFonts w:hint="default"/>
        </w:rPr>
        <w:br w:type="textWrapping"/>
      </w:r>
    </w:p>
    <w:tbl>
      <w:tblPr>
        <w:tblStyle w:val="4"/>
        <w:tblW w:w="0" w:type="auto"/>
        <w:tblCellSpacing w:w="15" w:type="dxa"/>
        <w:tblInd w:w="10" w:type="dxa"/>
        <w:tblBorders>
          <w:top w:val="none" w:color="1B1C1D" w:sz="0" w:space="0"/>
          <w:left w:val="none" w:color="1B1C1D" w:sz="0" w:space="0"/>
          <w:bottom w:val="none" w:color="1B1C1D" w:sz="0" w:space="0"/>
          <w:right w:val="none" w:color="1B1C1D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21"/>
        <w:gridCol w:w="4037"/>
        <w:gridCol w:w="4966"/>
      </w:tblGrid>
      <w:tr w14:paraId="65DF57EF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77F27A9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ascii="sans-serif" w:hAnsi="sans-serif" w:eastAsia="sans-serif" w:cs="sans-serif"/>
                <w:color w:val="1B1C1D"/>
              </w:rPr>
            </w:pPr>
            <w:r>
              <w:rPr>
                <w:rStyle w:val="8"/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Part of Command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81AADD9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8"/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Value in Example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3826D92B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8"/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Explanation</w:t>
            </w:r>
          </w:p>
        </w:tc>
      </w:tr>
      <w:tr w14:paraId="0A72203A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BFC2F04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dotnet lambda publish-layer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29A9C63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MyDotNetLayer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DF0A771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This is the core command from the Amazon.Lambda.Tools global tool. It tells the tool to take content, package it into a Lambda Layer format, upload it to S3, and register it with the AWS Lambda service under the name </w:t>
            </w: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MyDotNetLayer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.</w:t>
            </w:r>
          </w:p>
        </w:tc>
      </w:tr>
      <w:tr w14:paraId="484CD539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EE93483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--layer-type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4C0FD1E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runtime-package-store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1BB3F6E5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This is crucial for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.NET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. It instructs the tool to build the layer in a specific format that the .NET runtime (like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dotnet8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) can natively recognize. It essentially creates a pre-compiled set of DLLs (assemblies) and metadata that the Lambda environment loads from the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/opt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directory.</w:t>
            </w:r>
          </w:p>
        </w:tc>
      </w:tr>
      <w:tr w14:paraId="16B7E7F6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0BA32EEA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--package-manifest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2C8F2DE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MySharedLayerManifest.csproj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17563969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This specifies the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input file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that defines the content of your layer. It must be a standard .NET project file (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.csproj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) that contains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&lt;PackageReference&gt;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items listing all the NuGet packages (dependencies) you want to include in the layer.</w:t>
            </w:r>
          </w:p>
        </w:tc>
      </w:tr>
      <w:tr w14:paraId="1021A3E0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246A347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--framework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10151BB4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net8.0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6EBE76C8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This defines the target .NET framework for the layer's assemblies. It must match the framework of your Lambda function (which in your initial context was also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net8.0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>).</w:t>
            </w:r>
          </w:p>
        </w:tc>
      </w:tr>
      <w:tr w14:paraId="796F1244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4EA09B25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  <w:t>--s3-bucket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1839BF7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your-unique-layer-s3-bucket</w:t>
            </w: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835D994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</w:rPr>
            </w:pP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AWS Lambda requires the layer package (a </w:t>
            </w:r>
            <w:r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  <w:t>.zip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file created by the tool) to be staged in an </w:t>
            </w:r>
            <w:r>
              <w:rPr>
                <w:rFonts w:hint="default" w:ascii="sans-serif" w:hAnsi="sans-serif" w:eastAsia="sans-serif" w:cs="sans-serif"/>
                <w:b/>
                <w:bCs/>
                <w:color w:val="1B1C1D"/>
                <w:kern w:val="0"/>
                <w:sz w:val="24"/>
                <w:szCs w:val="24"/>
                <w:lang w:val="en-US" w:eastAsia="zh-CN" w:bidi="ar"/>
              </w:rPr>
              <w:t>S3 bucket</w:t>
            </w:r>
            <w:r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  <w:t xml:space="preserve"> before the layer resource can be created. This parameter specifies the name of the S3 bucket where the tool will upload the package.</w:t>
            </w:r>
          </w:p>
        </w:tc>
      </w:tr>
      <w:tr w14:paraId="499DA220">
        <w:tblPrEx>
          <w:tblBorders>
            <w:top w:val="none" w:color="1B1C1D" w:sz="0" w:space="0"/>
            <w:left w:val="none" w:color="1B1C1D" w:sz="0" w:space="0"/>
            <w:bottom w:val="none" w:color="1B1C1D" w:sz="0" w:space="0"/>
            <w:right w:val="none" w:color="1B1C1D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53B446BD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Style w:val="5"/>
                <w:rFonts w:hint="default" w:ascii="sans-serif" w:hAnsi="sans-serif" w:eastAsia="sans-serif" w:cs="sans-serif"/>
                <w:b/>
                <w:bCs/>
                <w:color w:val="444746"/>
                <w:kern w:val="0"/>
                <w:sz w:val="24"/>
                <w:szCs w:val="24"/>
                <w:lang w:val="en-US" w:eastAsia="zh-CN" w:bidi="ar"/>
              </w:rPr>
            </w:pP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1FF36AB8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Style w:val="5"/>
                <w:rFonts w:hint="default" w:ascii="sans-serif" w:hAnsi="sans-serif" w:eastAsia="sans-serif" w:cs="sans-serif"/>
                <w:color w:val="444746"/>
                <w:kern w:val="0"/>
                <w:sz w:val="24"/>
                <w:szCs w:val="24"/>
                <w:lang w:val="en-US" w:eastAsia="zh-CN" w:bidi="ar"/>
              </w:rPr>
            </w:pPr>
          </w:p>
        </w:tc>
        <w:tc>
          <w:tcPr>
            <w:tcW w:w="0" w:type="auto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96" w:type="dxa"/>
              <w:left w:w="144" w:type="dxa"/>
              <w:bottom w:w="96" w:type="dxa"/>
              <w:right w:w="144" w:type="dxa"/>
            </w:tcMar>
            <w:vAlign w:val="center"/>
          </w:tcPr>
          <w:p w14:paraId="710D61FB">
            <w:pPr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right="0"/>
              <w:jc w:val="left"/>
              <w:rPr>
                <w:rFonts w:hint="default" w:ascii="sans-serif" w:hAnsi="sans-serif" w:eastAsia="sans-serif" w:cs="sans-serif"/>
                <w:color w:val="1B1C1D"/>
                <w:kern w:val="0"/>
                <w:sz w:val="24"/>
                <w:szCs w:val="24"/>
                <w:lang w:val="en-US" w:eastAsia="zh-CN" w:bidi="ar"/>
              </w:rPr>
            </w:pPr>
          </w:p>
        </w:tc>
      </w:tr>
    </w:tbl>
    <w:p w14:paraId="2BDE958D">
      <w:pPr>
        <w:rPr>
          <w:rFonts w:hint="default"/>
          <w:sz w:val="24"/>
          <w:szCs w:val="24"/>
          <w:lang w:val="en-US"/>
        </w:rPr>
      </w:pPr>
    </w:p>
    <w:p w14:paraId="5ED71B8C">
      <w:pPr>
        <w:rPr>
          <w:rFonts w:hint="default"/>
          <w:sz w:val="24"/>
          <w:szCs w:val="24"/>
          <w:lang w:val="en-US"/>
        </w:rPr>
      </w:pPr>
    </w:p>
    <w:p w14:paraId="6CDAEF28">
      <w:pPr>
        <w:rPr>
          <w:rFonts w:ascii="SimSun" w:hAnsi="SimSun" w:eastAsia="SimSun" w:cs="SimSun"/>
          <w:b/>
          <w:bCs/>
          <w:sz w:val="32"/>
          <w:szCs w:val="32"/>
        </w:rPr>
      </w:pPr>
      <w:r>
        <w:rPr>
          <w:rFonts w:ascii="SimSun" w:hAnsi="SimSun" w:eastAsia="SimSun" w:cs="SimSun"/>
          <w:b/>
          <w:bCs/>
          <w:sz w:val="32"/>
          <w:szCs w:val="32"/>
        </w:rPr>
        <w:t>Attach Your Layer to a Lambda Function</w:t>
      </w:r>
    </w:p>
    <w:p w14:paraId="0990BED2">
      <w:pPr>
        <w:rPr>
          <w:rFonts w:ascii="SimSun" w:hAnsi="SimSun" w:eastAsia="SimSun" w:cs="SimSun"/>
          <w:b/>
          <w:bCs/>
          <w:sz w:val="32"/>
          <w:szCs w:val="32"/>
        </w:rPr>
      </w:pPr>
    </w:p>
    <w:p w14:paraId="71B7D609">
      <w:pPr>
        <w:rPr>
          <w:rFonts w:hint="default" w:ascii="SimSun" w:hAnsi="SimSun" w:eastAsia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You can also attach the layer using AWS CLI:</w:t>
      </w:r>
      <w:r>
        <w:rPr>
          <w:rFonts w:ascii="SimSun" w:hAnsi="SimSun" w:eastAsia="SimSun" w:cs="SimSun"/>
          <w:sz w:val="24"/>
          <w:szCs w:val="24"/>
        </w:rPr>
        <w:br w:type="textWrapping"/>
      </w:r>
      <w:r>
        <w:rPr>
          <w:rFonts w:hint="default" w:ascii="SimSun" w:hAnsi="SimSun" w:eastAsia="SimSun"/>
          <w:sz w:val="24"/>
          <w:szCs w:val="24"/>
        </w:rPr>
        <w:t>aws lambda update-function-configuration `</w:t>
      </w:r>
    </w:p>
    <w:p w14:paraId="226C635B">
      <w:pPr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  --function-name MyLambdaFunction `</w:t>
      </w:r>
    </w:p>
    <w:p w14:paraId="271CB80F">
      <w:pPr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  --layers arn:aws:lambda:ap-south-1:371447792479:layer:MyDotNetLayer:1</w:t>
      </w:r>
    </w:p>
    <w:p w14:paraId="43D4D3AF">
      <w:pPr>
        <w:rPr>
          <w:rFonts w:hint="default" w:ascii="SimSun" w:hAnsi="SimSun" w:eastAsia="SimSun" w:cs="SimSun"/>
          <w:b/>
          <w:bCs/>
          <w:sz w:val="32"/>
          <w:szCs w:val="32"/>
          <w:lang w:val="en-US"/>
        </w:rPr>
      </w:pPr>
    </w:p>
    <w:p w14:paraId="56F30E10">
      <w:pPr>
        <w:rPr>
          <w:rFonts w:hint="default" w:ascii="SimSun" w:hAnsi="SimSun" w:eastAsia="SimSun"/>
          <w:b/>
          <w:bCs/>
          <w:sz w:val="32"/>
          <w:szCs w:val="32"/>
          <w:lang w:val="en-US"/>
        </w:rPr>
      </w:pPr>
      <w:r>
        <w:rPr>
          <w:rFonts w:hint="default" w:ascii="SimSun" w:hAnsi="SimSun" w:eastAsia="SimSun"/>
          <w:b/>
          <w:bCs/>
          <w:sz w:val="32"/>
          <w:szCs w:val="32"/>
          <w:lang w:val="en-US"/>
        </w:rPr>
        <w:t>Aap ek Lambda function ke saath maximum 5 layers attach kar sakte ho.</w:t>
      </w:r>
    </w:p>
    <w:p w14:paraId="4AEF456E">
      <w:pPr>
        <w:rPr>
          <w:rFonts w:hint="default" w:ascii="SimSun" w:hAnsi="SimSun" w:eastAsia="SimSun"/>
          <w:b/>
          <w:bCs/>
          <w:sz w:val="32"/>
          <w:szCs w:val="32"/>
          <w:lang w:val="en-US"/>
        </w:rPr>
      </w:pPr>
      <w:r>
        <w:rPr>
          <w:rFonts w:hint="default" w:ascii="SimSun" w:hAnsi="SimSun" w:eastAsia="SimSun"/>
          <w:b/>
          <w:bCs/>
          <w:sz w:val="32"/>
          <w:szCs w:val="32"/>
          <w:lang w:val="en-US"/>
        </w:rPr>
        <w:t>Ye 5 layers plus aapka function code milke runtime environment banate hain.</w:t>
      </w:r>
    </w:p>
    <w:p w14:paraId="23E2DE14">
      <w:pPr>
        <w:rPr>
          <w:rFonts w:hint="default" w:ascii="SimSun" w:hAnsi="SimSun" w:eastAsia="SimSun"/>
          <w:b/>
          <w:bCs/>
          <w:sz w:val="32"/>
          <w:szCs w:val="32"/>
          <w:lang w:val="en-US"/>
        </w:rPr>
      </w:pPr>
      <w:r>
        <w:rPr>
          <w:rFonts w:hint="default" w:ascii="SimSun" w:hAnsi="SimSun" w:eastAsia="SimSun"/>
          <w:b/>
          <w:bCs/>
          <w:sz w:val="32"/>
          <w:szCs w:val="32"/>
          <w:lang w:val="en-US"/>
        </w:rPr>
        <w:t>Agar aapko aur libraries ya dependencies chahiye, to aap:</w:t>
      </w:r>
    </w:p>
    <w:p w14:paraId="712E683C">
      <w:pPr>
        <w:rPr>
          <w:rFonts w:hint="default" w:ascii="SimSun" w:hAnsi="SimSun" w:eastAsia="SimSun"/>
          <w:b/>
          <w:bCs/>
          <w:sz w:val="32"/>
          <w:szCs w:val="32"/>
          <w:lang w:val="en-US"/>
        </w:rPr>
      </w:pPr>
      <w:r>
        <w:rPr>
          <w:rFonts w:hint="default" w:ascii="SimSun" w:hAnsi="SimSun" w:eastAsia="SimSun"/>
          <w:b/>
          <w:bCs/>
          <w:sz w:val="32"/>
          <w:szCs w:val="32"/>
          <w:lang w:val="en-US"/>
        </w:rPr>
        <w:t>unko combine karke ek hi layer me rakh sakte ho (multiple dependencies in one layer), ya</w:t>
      </w:r>
    </w:p>
    <w:p w14:paraId="1D303FA0">
      <w:pPr>
        <w:rPr>
          <w:rFonts w:hint="default" w:ascii="SimSun" w:hAnsi="SimSun" w:eastAsia="SimSun"/>
          <w:b/>
          <w:bCs/>
          <w:sz w:val="32"/>
          <w:szCs w:val="32"/>
          <w:lang w:val="en-US"/>
        </w:rPr>
      </w:pPr>
      <w:r>
        <w:rPr>
          <w:rFonts w:hint="default" w:ascii="SimSun" w:hAnsi="SimSun" w:eastAsia="SimSun"/>
          <w:b/>
          <w:bCs/>
          <w:sz w:val="32"/>
          <w:szCs w:val="32"/>
          <w:lang w:val="en-US"/>
        </w:rPr>
        <w:t>apne function package me directly include kar sakte ho.</w:t>
      </w:r>
    </w:p>
    <w:p w14:paraId="118B00D2">
      <w:r>
        <w:drawing>
          <wp:inline distT="0" distB="0" distL="114300" distR="114300">
            <wp:extent cx="4391025" cy="6219825"/>
            <wp:effectExtent l="0" t="0" r="13335" b="1333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3554"/>
    <w:p w14:paraId="07D3ADA3">
      <w:r>
        <w:drawing>
          <wp:inline distT="0" distB="0" distL="114300" distR="114300">
            <wp:extent cx="5715000" cy="1685925"/>
            <wp:effectExtent l="0" t="0" r="0" b="571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9672"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259715</wp:posOffset>
                </wp:positionH>
                <wp:positionV relativeFrom="paragraph">
                  <wp:posOffset>153035</wp:posOffset>
                </wp:positionV>
                <wp:extent cx="1711325" cy="45720"/>
                <wp:effectExtent l="9525" t="9525" r="16510" b="209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">
                          <w14:nvContentPartPr>
                            <w14:cNvPr id="53" name="Ink 53"/>
                            <w14:cNvContentPartPr/>
                          </w14:nvContentPartPr>
                          <w14:xfrm>
                            <a:off x="716915" y="8689975"/>
                            <a:ext cx="1711325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45pt;margin-top:12.05pt;height:3.6pt;width:134.75pt;z-index:251661312;mso-width-relative:page;mso-height-relative:page;" coordsize="21600,21600" o:gfxdata="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">
                <v:imagedata r:id="rId58" o:title=""/>
                <o:lock v:ext="edit"/>
              </v:shape>
            </w:pict>
          </mc:Fallback>
        </mc:AlternateContent>
      </w:r>
      <w:r>
        <w:drawing>
          <wp:inline distT="0" distB="0" distL="114300" distR="114300">
            <wp:extent cx="5819775" cy="542925"/>
            <wp:effectExtent l="0" t="0" r="1905" b="5715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48325" cy="3905250"/>
            <wp:effectExtent l="0" t="0" r="5715" b="1143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7646035"/>
            <wp:effectExtent l="0" t="0" r="1270" b="4445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64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667E"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9141460</wp:posOffset>
                </wp:positionV>
                <wp:extent cx="5349240" cy="724535"/>
                <wp:effectExtent l="4445" t="4445" r="10795" b="1778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325" y="9598660"/>
                          <a:ext cx="5349240" cy="724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B8C71">
                            <w:pPr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Live poject m jo change wo latest version m change hota.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.75pt;margin-top:719.8pt;height:57.05pt;width:421.2pt;z-index:251662336;mso-width-relative:page;mso-height-relative:page;" fillcolor="#FFFFFF [3201]" filled="t" stroked="t" coordsize="21600,21600" o:gfxdata="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OIA/9kAAAAMAQAA&#10;DwAAAAAAAAABACAAAAAiAAAAZHJzL2Rvd25yZXYueG1sUEsBAhQAFAAAAAgAh07iQJQL/dJRAgAA&#10;wwQAAA4AAAAAAAAAAQAgAAAAKA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FCB8C71">
                      <w:pPr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Live poject m jo change wo latest version m change hota.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800725" cy="6029325"/>
            <wp:effectExtent l="0" t="0" r="5715" b="5715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3878580"/>
            <wp:effectExtent l="0" t="0" r="6350" b="762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3020060"/>
            <wp:effectExtent l="0" t="0" r="1270" b="12700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6275" cy="4895850"/>
            <wp:effectExtent l="0" t="0" r="9525" b="11430"/>
            <wp:docPr id="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2475" cy="5915025"/>
            <wp:effectExtent l="0" t="0" r="9525" b="13335"/>
            <wp:docPr id="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3900" cy="1943100"/>
            <wp:effectExtent l="0" t="0" r="7620" b="7620"/>
            <wp:docPr id="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AF45"/>
    <w:p w14:paraId="5C9FAB53">
      <w:r>
        <w:drawing>
          <wp:inline distT="0" distB="0" distL="114300" distR="114300">
            <wp:extent cx="4772025" cy="6419850"/>
            <wp:effectExtent l="0" t="0" r="13335" b="11430"/>
            <wp:docPr id="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4375" cy="5010150"/>
            <wp:effectExtent l="0" t="0" r="1905" b="3810"/>
            <wp:docPr id="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5350" cy="6496050"/>
            <wp:effectExtent l="0" t="0" r="3810" b="11430"/>
            <wp:docPr id="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7225" cy="5867400"/>
            <wp:effectExtent l="0" t="0" r="13335" b="0"/>
            <wp:docPr id="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7200" cy="2838450"/>
            <wp:effectExtent l="0" t="0" r="0" b="11430"/>
            <wp:docPr id="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49BF">
      <w:pPr>
        <w:ind w:left="100" w:hanging="100" w:hangingChars="50"/>
      </w:pPr>
      <w:r>
        <w:rPr>
          <w:rFonts w:hint="default"/>
          <w:lang w:val="en-US"/>
        </w:rPr>
        <w:t>Alias point to version(VVI topic as yaha se hum apne function ke versions ko handle ker shakte)</w:t>
      </w:r>
      <w:r>
        <w:drawing>
          <wp:inline distT="0" distB="0" distL="114300" distR="114300">
            <wp:extent cx="6641465" cy="3448685"/>
            <wp:effectExtent l="0" t="0" r="3175" b="10795"/>
            <wp:docPr id="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5115" cy="3324225"/>
            <wp:effectExtent l="0" t="0" r="9525" b="13335"/>
            <wp:docPr id="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3816350"/>
            <wp:effectExtent l="0" t="0" r="2540" b="8890"/>
            <wp:docPr id="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3514090"/>
            <wp:effectExtent l="0" t="0" r="635" b="6350"/>
            <wp:docPr id="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2575" cy="3314065"/>
            <wp:effectExtent l="0" t="0" r="12065" b="8255"/>
            <wp:docPr id="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3816350"/>
            <wp:effectExtent l="0" t="0" r="2540" b="8890"/>
            <wp:docPr id="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3A18">
      <w:pPr>
        <w:ind w:left="100" w:hanging="100" w:hangingChars="50"/>
      </w:pPr>
    </w:p>
    <w:p w14:paraId="79F323DB">
      <w:pPr>
        <w:ind w:left="100" w:hanging="100" w:hangingChars="50"/>
      </w:pPr>
      <w:r>
        <w:rPr>
          <w:rFonts w:hint="default"/>
          <w:lang w:val="en-US"/>
        </w:rPr>
        <w:t>Jab hum vpc include ni kerte then bydefault hamara lambda us VPC m hota jo aws khud manage ker raha hota hum ni</w:t>
      </w:r>
      <w:r>
        <w:drawing>
          <wp:inline distT="0" distB="0" distL="114300" distR="114300">
            <wp:extent cx="6644005" cy="2846070"/>
            <wp:effectExtent l="0" t="0" r="635" b="3810"/>
            <wp:docPr id="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1465" cy="3649980"/>
            <wp:effectExtent l="0" t="0" r="3175" b="7620"/>
            <wp:docPr id="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3297555"/>
            <wp:effectExtent l="0" t="0" r="7620" b="9525"/>
            <wp:docPr id="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-US"/>
        </w:rPr>
        <w:t>now edit your VPC ..first time time lagega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Also remember when apna vpc create and wo connect then (public ya private )subnet …dono hi case m internet connectivity ni lega when connect to lamda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6644005" cy="4483735"/>
            <wp:effectExtent l="0" t="0" r="635" b="12065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3220085"/>
            <wp:effectExtent l="0" t="0" r="4445" b="10795"/>
            <wp:docPr id="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6640830" cy="3397250"/>
            <wp:effectExtent l="0" t="0" r="3810" b="127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3626485"/>
            <wp:effectExtent l="0" t="0" r="6985" b="635"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3202940"/>
            <wp:effectExtent l="0" t="0" r="3810" b="12700"/>
            <wp:docPr id="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3633470"/>
            <wp:effectExtent l="0" t="0" r="4445" b="889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3347085"/>
            <wp:effectExtent l="0" t="0" r="6350" b="5715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F330">
      <w:pPr>
        <w:ind w:left="100" w:hanging="120" w:hangingChars="50"/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Difference between Reserved and Provisioned Concurrency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36"/>
        <w:gridCol w:w="4227"/>
        <w:gridCol w:w="4393"/>
      </w:tblGrid>
      <w:tr w14:paraId="57CD04E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0D1C1521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Feature</w:t>
            </w:r>
          </w:p>
        </w:tc>
        <w:tc>
          <w:tcPr>
            <w:tcW w:w="0" w:type="auto"/>
            <w:shd w:val="clear"/>
            <w:vAlign w:val="center"/>
          </w:tcPr>
          <w:p w14:paraId="503ED721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Reserved Concurrency</w:t>
            </w:r>
          </w:p>
        </w:tc>
        <w:tc>
          <w:tcPr>
            <w:tcW w:w="0" w:type="auto"/>
            <w:shd w:val="clear"/>
            <w:vAlign w:val="center"/>
          </w:tcPr>
          <w:p w14:paraId="433C3C46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Provisioned Concurrency</w:t>
            </w:r>
          </w:p>
        </w:tc>
      </w:tr>
      <w:tr w14:paraId="46302A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980739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Purpose</w:t>
            </w:r>
          </w:p>
        </w:tc>
        <w:tc>
          <w:tcPr>
            <w:tcW w:w="0" w:type="auto"/>
            <w:shd w:val="clear"/>
            <w:vAlign w:val="center"/>
          </w:tcPr>
          <w:p w14:paraId="69BF18D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To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limit or guarantee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the maximum number of concurrent executions for a function.</w:t>
            </w:r>
          </w:p>
        </w:tc>
        <w:tc>
          <w:tcPr>
            <w:tcW w:w="0" w:type="auto"/>
            <w:shd w:val="clear"/>
            <w:vAlign w:val="center"/>
          </w:tcPr>
          <w:p w14:paraId="255A26D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To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pre-warm instances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of a Lambda function for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zero cold starts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.</w:t>
            </w:r>
          </w:p>
        </w:tc>
      </w:tr>
      <w:tr w14:paraId="261B95F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A77726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Main Use Case</w:t>
            </w:r>
          </w:p>
        </w:tc>
        <w:tc>
          <w:tcPr>
            <w:tcW w:w="0" w:type="auto"/>
            <w:shd w:val="clear"/>
            <w:vAlign w:val="center"/>
          </w:tcPr>
          <w:p w14:paraId="1CBF938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Prevent other functions from consuming all concurrency or ensure a minimum concurrency for critical functions.</w:t>
            </w:r>
          </w:p>
        </w:tc>
        <w:tc>
          <w:tcPr>
            <w:tcW w:w="0" w:type="auto"/>
            <w:shd w:val="clear"/>
            <w:vAlign w:val="center"/>
          </w:tcPr>
          <w:p w14:paraId="2289F35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Ensure consistent low-latency performance (no cold start) for high-traffic or latency-sensitive functions.</w:t>
            </w:r>
          </w:p>
        </w:tc>
      </w:tr>
      <w:tr w14:paraId="608AC1C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D263F2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Cold Start</w:t>
            </w:r>
          </w:p>
        </w:tc>
        <w:tc>
          <w:tcPr>
            <w:tcW w:w="0" w:type="auto"/>
            <w:shd w:val="clear"/>
            <w:vAlign w:val="center"/>
          </w:tcPr>
          <w:p w14:paraId="40AD52E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❌ Cold starts can still happen.</w:t>
            </w:r>
          </w:p>
        </w:tc>
        <w:tc>
          <w:tcPr>
            <w:tcW w:w="0" w:type="auto"/>
            <w:shd w:val="clear"/>
            <w:vAlign w:val="center"/>
          </w:tcPr>
          <w:p w14:paraId="2CB583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✅ Eliminates cold starts — functions are pre-initialized.</w:t>
            </w:r>
          </w:p>
        </w:tc>
      </w:tr>
      <w:tr w14:paraId="39BC5B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335042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How it works</w:t>
            </w:r>
          </w:p>
        </w:tc>
        <w:tc>
          <w:tcPr>
            <w:tcW w:w="0" w:type="auto"/>
            <w:shd w:val="clear"/>
            <w:vAlign w:val="center"/>
          </w:tcPr>
          <w:p w14:paraId="2BFC49E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Reserves a portion of your account’s total concurrency limit for one function.</w:t>
            </w:r>
          </w:p>
        </w:tc>
        <w:tc>
          <w:tcPr>
            <w:tcW w:w="0" w:type="auto"/>
            <w:shd w:val="clear"/>
            <w:vAlign w:val="center"/>
          </w:tcPr>
          <w:p w14:paraId="2333F93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Keeps a specific number of function instances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initialized and ready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to respond immediately.</w:t>
            </w:r>
          </w:p>
        </w:tc>
      </w:tr>
      <w:tr w14:paraId="23D7E67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A3D7D5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Billing</w:t>
            </w:r>
          </w:p>
        </w:tc>
        <w:tc>
          <w:tcPr>
            <w:tcW w:w="0" w:type="auto"/>
            <w:shd w:val="clear"/>
            <w:vAlign w:val="center"/>
          </w:tcPr>
          <w:p w14:paraId="2DD3695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You’re billed only for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invocations and execution time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(normal Lambda pricing).</w:t>
            </w:r>
          </w:p>
        </w:tc>
        <w:tc>
          <w:tcPr>
            <w:tcW w:w="0" w:type="auto"/>
            <w:shd w:val="clear"/>
            <w:vAlign w:val="center"/>
          </w:tcPr>
          <w:p w14:paraId="2E74FD97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You’re billed for the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provisioned concurrency time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(kept warm)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+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normal invocation cost.</w:t>
            </w:r>
          </w:p>
        </w:tc>
      </w:tr>
      <w:tr w14:paraId="40CB92A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00E3C1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Configuration Scope</w:t>
            </w:r>
          </w:p>
        </w:tc>
        <w:tc>
          <w:tcPr>
            <w:tcW w:w="0" w:type="auto"/>
            <w:shd w:val="clear"/>
            <w:vAlign w:val="center"/>
          </w:tcPr>
          <w:p w14:paraId="3377289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Controls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how many concurrent instances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can run for a function.</w:t>
            </w:r>
          </w:p>
        </w:tc>
        <w:tc>
          <w:tcPr>
            <w:tcW w:w="0" w:type="auto"/>
            <w:shd w:val="clear"/>
            <w:vAlign w:val="center"/>
          </w:tcPr>
          <w:p w14:paraId="3A6CCFA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Controls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how many pre-initialized instances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are always ready.</w:t>
            </w:r>
          </w:p>
        </w:tc>
      </w:tr>
      <w:tr w14:paraId="7CAEA8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062F48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Helps avoid throttling?</w:t>
            </w:r>
          </w:p>
        </w:tc>
        <w:tc>
          <w:tcPr>
            <w:tcW w:w="0" w:type="auto"/>
            <w:shd w:val="clear"/>
            <w:vAlign w:val="center"/>
          </w:tcPr>
          <w:p w14:paraId="77779279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✅ Yes — guarantees concurrency for critical functions.</w:t>
            </w:r>
          </w:p>
        </w:tc>
        <w:tc>
          <w:tcPr>
            <w:tcW w:w="0" w:type="auto"/>
            <w:shd w:val="clear"/>
            <w:vAlign w:val="center"/>
          </w:tcPr>
          <w:p w14:paraId="249301E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⚠️ Indirectly — ensures warm starts, but does not control throttling directly.</w:t>
            </w:r>
          </w:p>
        </w:tc>
      </w:tr>
      <w:tr w14:paraId="388E14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422061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Performance Impact</w:t>
            </w:r>
          </w:p>
        </w:tc>
        <w:tc>
          <w:tcPr>
            <w:tcW w:w="0" w:type="auto"/>
            <w:shd w:val="clear"/>
            <w:vAlign w:val="center"/>
          </w:tcPr>
          <w:p w14:paraId="6D0870D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Normal performance with possible cold starts.</w:t>
            </w:r>
          </w:p>
        </w:tc>
        <w:tc>
          <w:tcPr>
            <w:tcW w:w="0" w:type="auto"/>
            <w:shd w:val="clear"/>
            <w:vAlign w:val="center"/>
          </w:tcPr>
          <w:p w14:paraId="1F412E6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Much faster — consistent low latency responses.</w:t>
            </w:r>
          </w:p>
        </w:tc>
      </w:tr>
      <w:tr w14:paraId="07FB4F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1E72B3F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Ideal For</w:t>
            </w:r>
          </w:p>
        </w:tc>
        <w:tc>
          <w:tcPr>
            <w:tcW w:w="0" w:type="auto"/>
            <w:shd w:val="clear"/>
            <w:vAlign w:val="center"/>
          </w:tcPr>
          <w:p w14:paraId="253981EE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Workload management and concurrency control across multiple functions.</w:t>
            </w:r>
          </w:p>
        </w:tc>
        <w:tc>
          <w:tcPr>
            <w:tcW w:w="0" w:type="auto"/>
            <w:shd w:val="clear"/>
            <w:vAlign w:val="center"/>
          </w:tcPr>
          <w:p w14:paraId="7A215D02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Latency-sensitive or high-traffic APIs (e.g., user-facing applications).</w:t>
            </w:r>
          </w:p>
        </w:tc>
      </w:tr>
      <w:tr w14:paraId="3E314F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2A126B8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Example</w:t>
            </w:r>
          </w:p>
        </w:tc>
        <w:tc>
          <w:tcPr>
            <w:tcW w:w="0" w:type="auto"/>
            <w:shd w:val="clear"/>
            <w:vAlign w:val="center"/>
          </w:tcPr>
          <w:p w14:paraId="5D27FECD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You reserve 20 out of 100 total concurrency for a critical function.</w:t>
            </w:r>
          </w:p>
        </w:tc>
        <w:tc>
          <w:tcPr>
            <w:tcW w:w="0" w:type="auto"/>
            <w:shd w:val="clear"/>
            <w:vAlign w:val="center"/>
          </w:tcPr>
          <w:p w14:paraId="3F78F2A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You provision 10 instances to stay warm 24/7 for quick response.</w:t>
            </w:r>
          </w:p>
        </w:tc>
      </w:tr>
    </w:tbl>
    <w:p w14:paraId="405249F8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👉 In short:</w:t>
      </w:r>
    </w:p>
    <w:p w14:paraId="3CBF943A">
      <w:pPr>
        <w:ind w:left="100" w:hanging="100" w:hangingChars="50"/>
        <w:rPr>
          <w:rFonts w:hint="default"/>
          <w:lang w:val="en-US"/>
        </w:rPr>
      </w:pPr>
    </w:p>
    <w:p w14:paraId="305890D8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Reserved Concurrency = Controls how many can run (limits or guarantees).</w:t>
      </w:r>
    </w:p>
    <w:p w14:paraId="0F5357B0">
      <w:pPr>
        <w:ind w:left="100" w:hanging="100" w:hangingChars="50"/>
        <w:rPr>
          <w:rFonts w:hint="default"/>
          <w:lang w:val="en-US"/>
        </w:rPr>
      </w:pPr>
    </w:p>
    <w:p w14:paraId="3A9B2E44">
      <w:pPr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Provisioned Concurrency = Controls how fast they respond (pre-warms instances) - like in project pata h kuch ;lambda function baar baar call hota …use hota in each execution then esme dal do jises uska hot reload jaisa work …na ki suru se sara load hoga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 xml:space="preserve">    esse user jo aa rahe and getting late reply can be handled by Provisioned Concurrency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When your lambda function is called asynchrounously then only can use destination in Lambda. Destination in Lambda is used when we want output of its execution become input for other.</w:t>
      </w:r>
      <w:r>
        <w:drawing>
          <wp:inline distT="0" distB="0" distL="114300" distR="114300">
            <wp:extent cx="5019675" cy="6610350"/>
            <wp:effectExtent l="0" t="0" r="9525" b="3810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1075" cy="6400800"/>
            <wp:effectExtent l="0" t="0" r="9525" b="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95850" cy="3305175"/>
            <wp:effectExtent l="0" t="0" r="11430" b="1905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38675" cy="4562475"/>
            <wp:effectExtent l="0" t="0" r="9525" b="9525"/>
            <wp:docPr id="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2950" cy="3200400"/>
            <wp:effectExtent l="0" t="0" r="3810" b="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3950" cy="7286625"/>
            <wp:effectExtent l="0" t="0" r="3810" b="13335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Max 2 destination can add ,one for success and other for failure</w:t>
      </w:r>
      <w:bookmarkStart w:id="0" w:name="_GoBack"/>
      <w:bookmarkEnd w:id="0"/>
      <w:r>
        <w:br w:type="textWrapping"/>
      </w:r>
      <w:r>
        <w:drawing>
          <wp:inline distT="0" distB="0" distL="114300" distR="114300">
            <wp:extent cx="3878580" cy="2811780"/>
            <wp:effectExtent l="0" t="0" r="7620" b="762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97764"/>
    <w:rsid w:val="046A6861"/>
    <w:rsid w:val="054C183E"/>
    <w:rsid w:val="06576D77"/>
    <w:rsid w:val="08DD7304"/>
    <w:rsid w:val="0ACD76E7"/>
    <w:rsid w:val="0B6D524B"/>
    <w:rsid w:val="0F6B2258"/>
    <w:rsid w:val="12B058CE"/>
    <w:rsid w:val="15185CA7"/>
    <w:rsid w:val="15FC5020"/>
    <w:rsid w:val="17157CEB"/>
    <w:rsid w:val="17833BA2"/>
    <w:rsid w:val="187529D9"/>
    <w:rsid w:val="1AC15A62"/>
    <w:rsid w:val="1BC75BDE"/>
    <w:rsid w:val="1CBA06D4"/>
    <w:rsid w:val="1D6E11D3"/>
    <w:rsid w:val="1E216392"/>
    <w:rsid w:val="1F0F2B7C"/>
    <w:rsid w:val="1F197733"/>
    <w:rsid w:val="1F8E2C96"/>
    <w:rsid w:val="20AF62AE"/>
    <w:rsid w:val="23842554"/>
    <w:rsid w:val="24A92E5E"/>
    <w:rsid w:val="24EF17A6"/>
    <w:rsid w:val="2570394C"/>
    <w:rsid w:val="26955359"/>
    <w:rsid w:val="2719715D"/>
    <w:rsid w:val="27366633"/>
    <w:rsid w:val="27E2757A"/>
    <w:rsid w:val="29BF1089"/>
    <w:rsid w:val="29DD3EBD"/>
    <w:rsid w:val="2C777084"/>
    <w:rsid w:val="2C801F12"/>
    <w:rsid w:val="31592105"/>
    <w:rsid w:val="32F00F21"/>
    <w:rsid w:val="35A82394"/>
    <w:rsid w:val="36E745A2"/>
    <w:rsid w:val="36FD4B8B"/>
    <w:rsid w:val="37C90B67"/>
    <w:rsid w:val="3D4A2A1A"/>
    <w:rsid w:val="3DEC38A8"/>
    <w:rsid w:val="3E5B60DB"/>
    <w:rsid w:val="3EF604D7"/>
    <w:rsid w:val="3F695298"/>
    <w:rsid w:val="3F82393F"/>
    <w:rsid w:val="40160878"/>
    <w:rsid w:val="40C916D7"/>
    <w:rsid w:val="416702DC"/>
    <w:rsid w:val="42B26FF9"/>
    <w:rsid w:val="439B6B07"/>
    <w:rsid w:val="43EF35DD"/>
    <w:rsid w:val="4412373D"/>
    <w:rsid w:val="444161AA"/>
    <w:rsid w:val="474B3DBB"/>
    <w:rsid w:val="4BAE5AFB"/>
    <w:rsid w:val="4BB333A7"/>
    <w:rsid w:val="4BDC3BFA"/>
    <w:rsid w:val="4CA34632"/>
    <w:rsid w:val="4F305E53"/>
    <w:rsid w:val="50897B2F"/>
    <w:rsid w:val="521F2A93"/>
    <w:rsid w:val="52D12EEC"/>
    <w:rsid w:val="538F4DD3"/>
    <w:rsid w:val="541B0AFD"/>
    <w:rsid w:val="59522FA9"/>
    <w:rsid w:val="5A01117D"/>
    <w:rsid w:val="5AB94067"/>
    <w:rsid w:val="5D4B0B1D"/>
    <w:rsid w:val="5D911291"/>
    <w:rsid w:val="5D9F27A5"/>
    <w:rsid w:val="5DF55733"/>
    <w:rsid w:val="5F312F3C"/>
    <w:rsid w:val="61805C84"/>
    <w:rsid w:val="65012AE2"/>
    <w:rsid w:val="65436640"/>
    <w:rsid w:val="678E6274"/>
    <w:rsid w:val="69274D10"/>
    <w:rsid w:val="699D01D2"/>
    <w:rsid w:val="6C4526AF"/>
    <w:rsid w:val="6D2E358B"/>
    <w:rsid w:val="6FE518A1"/>
    <w:rsid w:val="726D51CC"/>
    <w:rsid w:val="728010E0"/>
    <w:rsid w:val="72B41A3F"/>
    <w:rsid w:val="737A77EE"/>
    <w:rsid w:val="7391120D"/>
    <w:rsid w:val="73F25C3B"/>
    <w:rsid w:val="76E91124"/>
    <w:rsid w:val="79A67801"/>
    <w:rsid w:val="7C114A61"/>
    <w:rsid w:val="7E796773"/>
    <w:rsid w:val="7EA52354"/>
    <w:rsid w:val="7F7F1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customXml" Target="../customXml/item1.xml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6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5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customXml" Target="ink/ink3.xml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image" Target="media/image2.png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customXml" Target="ink/ink2.xml"/><Relationship Id="rId46" Type="http://schemas.openxmlformats.org/officeDocument/2006/relationships/image" Target="media/image42.png"/><Relationship Id="rId45" Type="http://schemas.openxmlformats.org/officeDocument/2006/relationships/customXml" Target="ink/ink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  <inkml:channelProperty channel="F" name="resolution" value="0" units="1/dev"/>
        </inkml:channelProperties>
      </inkml:inkSource>
      <inkml:timestamp xml:id="ts0" timeString="2025-10-25T08:58:06"/>
    </inkml:context>
    <inkml:brush xml:id="br0">
      <inkml:brushProperty name="width" value="0.0529194456206428" units="cm"/>
      <inkml:brushProperty name="height" value="0.0529194456206428" units="cm"/>
      <inkml:brushProperty name="color" value="#f80600"/>
      <inkml:brushProperty name="ignorePressure" value="0"/>
    </inkml:brush>
  </inkml:definitions>
  <inkml:trace contextRef="#ctx0" brushRef="#br0">8917.000 607829.000 767,'-4.536'4.188'0,"-0.115"0.063"0,-0.715-0.500-5,-2.139 1.563 3,1.503-0.500 1,-2.138 2.438-1,-0.811 1.500-1,0.441-0.063 0,-0.534 0.813-1,-0.521 0.500 1,-0.484 0.250 0,-0.438 0.063 2,-0.359 0.375-1,-0.287 0.625 1,-0.245 0.438-1,-0.203 0.375 1,0.059-0.500-1,-1.057 0.750 2,-8.654 9.063 0,2.826-2.688-1,-7.477 7.688-1,-2.512 1.750-8,5.438-5.750 7,0.361-0.563 0,0.771-0.875 1,-5.641 4.500-3,8.757-8.438 4,0.647-0.750 0,0.505-0.500 0,0.379-0.313-1,0.254-0.313 9,0.151-0.438 0,0.303-0.375-5,0.406-0.438-2,0.234-0.125 0,0.096 0.000 0,0.009-0.063 1,-0.058-0.125-1,-7.384 7.313 4,-0.421 0.188-6,-0.264-0.563 2,-0.180 0.750 0,5.299-4.438 0,0.668-0.313-1,4.016-4.125-1,-13.328 11.000 2,-0.101-0.188 3,10.542-8.875-3,0.609-0.438 0,0.395-0.375 0,0.221-0.375-2,2.477-2.313-1,0.229-0.438 0,-6.039 4.500 8,0.733-0.688 0,-1.768 0.875-5,-1.002 0.188 4,0.506-0.625-3,1.434-1.063 1,4.751-3.250 2,0.770-0.313-6,2.199-1.563 1,0.368-0.313 0,1.756-1.250 3,0.067 0.063 0,-1.765 1.188-1,-0.404-0.063 1,-3.792 2.813 0,-0.172 0.688-2,0.124-0.313-2,-3.466 2.688 0,-0.984 1.000 0,-5.020 3.250-1,1.433-0.750 1,-0.357 1.125-1,4.894-3.500-2,-0.656 0.750 3,-3.888 3.375 1,-1.088 1.000-2,5.521-4.563 0,-0.730 0.563 1,-18.432 15.313-1,10.042-8.375 0,-1.055 0.813-1,-5.200 3.938 1,-0.527-0.125 1,-3.790 3.063-5,1.629-0.688 1,9.335-7.188 3,0.976-0.375 0,0.644-0.688 4,0.372-0.875 0,-11.165 9.688 6,0.848-0.625 0,1.456-1.313-3,14.418-11.938-3,-8.409 7.000 1,2.066-2.063 0,7.242-5.813-3,1.309-0.688-1,0.973-0.875 7,0.686-0.938 6,-3.492 2.938-10,1.248-0.500 3,-1.416 1.000 2,6.444-5.500-5,0.440-0.313 1,-5.688 6.063-2,0.470 0.438 5,-0.903 1.063-4,1.180-1.563-2,8.495-8.188 0,0.219-0.313 0,-1.378 1.063 3,0.077-0.375-1,-2.628 2.250-1,0.668-0.188 2,3.068-2.625 0,0.152 0.063-1,-3.919 4.063-1,5.445-5.250 0,0.197-0.188 1,-3.633 3.750-1,0.050 0.063 0,2.663-2.688 2,0.239-0.250-1,1.196-1.375-1,-0.110-0.188 0,-1.240 1.125-2,0.056 0.125 1,-2.156 2.000 4,0.402-0.813-2,3.407-3.250-1,-0.089 0.063-1,-1.187 1.000 1,0.016 0.000 0,-0.120 0.125 2,-0.216 0.250-1,-0.997 1.313-2,0.559 0.000 1,2.295-2.250 0,-0.044-0.063 0,-2.150 2.000-1,0.129-0.250-1,2.219-2.000 3,0.096 0.188 1,-0.399 0.250-2,-5.127 4.938 0,-0.059 0.000 1,1.477-1.875-1,0.459-1.063-1,3.646-3.250 0,0.473-0.313 1,-1.235 1.313-1,0.498-0.313 0,1.800-1.625 2,0.126 0.000 7,-1.355 1.125-5,0.103-0.438-4,-1.773 0.438 1,1.702-1.438 0,0.420-0.188 1,-0.770 0.813-1,0.518-0.188 1,0.449-0.188 1,-2.643 3.375-2,1.804 0.250-1,0.194-1.375 3,1.367-0.438 0,-0.083-1.250-1,-2.992 1.250-1,-0.206-1.375 0,1.986-1.188 0,0.222 1.875-1,-0.519 1.313 1,1.608-0.938 1,-0.161-0.375-2,-2.896 2.250 0,2.479-3.188 0,0.104-0.500 1,-4.060 2.063-2,1.107 0.250 1,3.489 0.375 7,2.117-1.063-5,-2.487 1.125-2,0.452 0.313 3,2.034-1.063-3,1.496 0.000 1,1.085 0.438-1,-0.297 2.188 2,-0.042 1.125-1,-0.009 0.000-2,-0.003-2.000 1,-0.001 1.000-2,-0.884 2.063 2,-0.501 0.750 0,-0.219 1.375-1,0.489-5.250 1,-0.237-0.188 0,-0.717 2.125 1,-0.092-0.438 1,-0.483 2.813-2,0.907-3.688-1,0.147-0.125 3,-0.008 0.938 1,0.231-0.250-2,0.229-0.375 0,0.217-0.375-1,0.198-0.125 2,0.175 0.125-1,0.098 2.375 1,0.208-2.125 1,0.095-0.188-3,0.076-0.938 1,0.045 0.188-1,0.029-1.000 2,0.020 0.000-1,0.035 2.188 0,0.016-0.125-1,-0.014-2.063 1,0.002 0.188-1,0.041 5.125 1,-0.008 0.063 1,-0.012-0.375-2,-0.032-3.750 1,-0.007-0.375-1,-0.224-0.063 1,-0.377 0.125 1,-0.262 0.000-1,-0.167 0.000 1,-0.089-0.063 1,-0.028-0.125-3,0.019 0.125 0,0.053 0.188 1,0.077 0.125-1,0.092 0.000 2,0.196-1.125-1,0.075-0.063 1,0.003 1.063-2,0.097-0.188 0,0.090 0.125 0,0.082 0.188 2,0.099-1.000 0,0.048 0.063-1,0.009 3.313 1,0.073-0.250-2,0.054-3.250 0,0.020 0.125 1,0.020 1.188-1,0.016 0.063 2,-0.265 1.000 0,-0.462-0.250-2,-0.138-1.250 1,-0.139-0.250 0,-0.068 0.063 0,-0.013 0.188 0,0.173-1.000 0,0.040 0.000 1,-0.417 4.313 0,0.189-0.375-2,0.201-0.063 0,0.358-3.250 1,0.089-0.188 1,-0.131 4.500-1,0.296-2.688 2,0.092 0.313-1,0.077-0.688-2,0.045 1.188 2,0.042-0.125-2,0.016-3.250 0,0.039 6.688 0,-0.010-6.063 2,0.009 0.813-1,0.001-0.188-1,0.020 4.000 3,-0.027-3.375-3,-0.004 0.063 1,0.009 4.000 1,-0.020-3.000-2,-0.006-0.188 0,0.000 2.563 1,-0.011-3.313 1,-0.003-0.063-1,-0.002 0.000 0,-0.002-0.313 1,-0.001-0.375 0,-0.001-0.438-2,0.000-0.125 0,0.000-0.313 0,-0.001 1.875 3,0.000 2.813 0,0.000-1.375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  <inkml:channelProperty channel="F" name="resolution" value="0" units="1/dev"/>
        </inkml:channelProperties>
      </inkml:inkSource>
      <inkml:timestamp xml:id="ts0" timeString="2025-10-25T08:57:48"/>
    </inkml:context>
    <inkml:brush xml:id="br0">
      <inkml:brushProperty name="width" value="0.0529194456206428" units="cm"/>
      <inkml:brushProperty name="height" value="0.0529194456206428" units="cm"/>
      <inkml:brushProperty name="color" value="#f80600"/>
      <inkml:brushProperty name="ignorePressure" value="0"/>
    </inkml:brush>
  </inkml:definitions>
  <inkml:trace contextRef="#ctx0" brushRef="#br0">6129.000 608981.000 767,'6.469'3.313'0,"-0.324"-0.188"0,-0.009 0.000 0,-0.093 0.000 0,-0.021 0.000 0,0.002-0.063 0,0.002 0.000 0,8.744 4.750-18,9.924 5.313 13,17.020 8.938-5,18.510 9.688-4,39.248 20.688-16,12.936 6.875-5,-18.423-9.813 6,-0.754-0.500 0,-22.478-11.625 7,-1.957-0.625 7,6.347 4.000 8,-4.347-1.688 0,-20.693-11.188 20,-3.053-1.500 0,26.407 14.938 4,-3.354-2.188-1,-11.171-6.250 1,-4.568-2.500 16,-20.471-11.250-28,-2.276-0.875-1,11.666 7.188-3,-3.622-2.125 0,-11.094-6.500 1,-2.105-1.188 7,4.780 2.875 6,-2.341-1.563-13,1.707 1.125 4,-12.923-7.750 1,-0.525-0.500-3,12.944 7.500-2,-1.940-0.375 4,-11.100-6.875-3,-0.627-0.875-4,4.014 1.688 1,-0.607-0.563-1,-7.017-3.563 0,-0.352 0.000 6,5.917 3.000 0,-0.270-0.813-5,-6.124-3.125-1,0.093 0.000 2,2.093 1.000 1,-0.038 0.000-1,3.866 1.563-1,-0.477-0.750-1,1.953 0.438 1,-4.248-2.188 0,-0.402-0.625 0,1.651 0.063 2,-0.077-0.313 1,-2.072-1.000-1,-0.287-0.438-3,-1.789-0.625 1,0.165 0.000 0,4.057 0.938-1,0.403 0.250 3,-3.547-0.750-1,0.322 0.188-2,0.379 0.188 0,0.409 0.250 0,2.324 0.625-1,-0.063-0.125 1,-2.077-0.875 1,0.131-0.313 0,8.017 1.563-2,3.115 0.750 3,-0.241 0.125-1,-9.466-2.063 0,0.162 0.125-1,7.816 1.438 0,-0.414-0.500-2,-1.168-0.625 3,-5.493-1.000 0,-0.936 0.000 1,-0.886 0.125 1,-0.808 0.250-1,3.418 1.750 1,-1.912-0.375 1,0.007-0.188-1,-3.907-1.313-1,-0.485-0.313 0,2.733 0.688-1,-0.527-0.063-1,-2.205-0.625-1,-0.765-0.313 3,-2.980-0.875 3,-0.105-0.188-4,2.350 0.500 0,-0.355 0.125 1,-2.686-0.563 3,-0.240-0.063-4,1.064 0.125 0,0.098-0.125 0,2.279 0.563 1,-0.251 0.250 0,0.571 0.313 0,-0.719-0.188-2,1.832 0.125 0,-3.439-0.938 1,0.461 0.250 2,-0.950-0.188-1,0.021-0.063-1,3.673 1.063-1,0.261 0.375 0,-4.626-1.313 0,0.161 0.000 0,0.252-0.125 2,7.306 1.625-2,0.395 0.250 0,-3.180-0.813 1,-0.671-0.250 0,-1.305-0.250 0,0.344 0.188-2,-2.586-0.625 1,-0.054-0.063 2,6.238 1.000 2,2.547 0.438-5,0.782 0.250 2,-6.293-1.125 1,0.036 0.250-2,1.916 0.500-1,0.455-0.063 0,0.517 0.063-1,0.535 0.125 4,0.266 0.000 0,0.060-0.188-2,-1.937-0.625 0,-0.113-0.250 0,-0.328-0.250 0,-0.478-0.313 0,5.277 0.188 1,-0.319 0.000 2,-0.602 0.250 0,-2.556-0.188 1,-1.088-0.125-3,0.450 0.000 0,-4.289-0.438-1,-0.171 0.188 1,3.843 1.125 5,-1.133-0.063-1,-1.314-0.250-5,-1.637-0.500 0,-0.822-0.313 1,3.448 0.250 2,0.367-0.563 4,-1.476-0.500-5,-1.066 1.188-1,-1.400 0.438 0,-0.399-0.313-1,2.719 0.125 3,-0.772-0.625-2,-0.607-0.625-1,-0.230-0.500 0,-0.460-0.375 2,-0.730-0.125 0,2.066-0.063 0,-1.395 0.125 0,1.345 0.000-2,-0.843 0.938-1,-0.354 0.813 2,2.175 1.563 0,0.817 1.063 0,-4.104-1.938-1,0.675-0.188 0,0.547-0.188 0,-0.068-0.313 1,-0.291-0.375-1,4.075 0.250 0,-4.061-0.563 0,-0.493 0.375 2,-0.815-0.063-1,0.339 0.313 0,-0.080 0.188 1,-0.096 0.188 0,-0.102 0.188 0,0.846 0.438-1,-0.403-0.188-1,-0.461-0.313-1,4.382 0.875 1,-2.491-0.625 4,-1.840-0.250-1,-0.151-0.063-1,-0.276-0.250-1,1.667 0.250-1,2.558-0.250 1,-3.630-0.438 1,0.792 0.938 0,1.545 0.438-1,-1.750-0.875 0,-0.316-0.500 0,-0.014-0.313-1,-0.240-0.250 1,4.068 0.125-1,-0.818-0.500 0,-1.304-0.313 2,-1.545-0.250 0,1.153-0.125-1,-0.611-0.063 2,-1.133 0.250 0,0.323 0.000-2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  <inkml:channelProperty channel="F" name="resolution" value="0" units="1/dev"/>
        </inkml:channelProperties>
      </inkml:inkSource>
      <inkml:timestamp xml:id="ts0" timeString="2025-10-26T21:26:08"/>
    </inkml:context>
    <inkml:brush xml:id="br0">
      <inkml:brushProperty name="width" value="0.0529194456206428" units="cm"/>
      <inkml:brushProperty name="height" value="0.0529194456206428" units="cm"/>
      <inkml:brushProperty name="color" value="#f80600"/>
      <inkml:brushProperty name="ignorePressure" value="0"/>
    </inkml:brush>
  </inkml:definitions>
  <inkml:trace contextRef="#ctx0" brushRef="#br0">8952.000 698808.000 767,'-6.189'0.000'0,"-1.948"0.000"-4,0.687 0.000 3,-3.263 0.000-2,3.317 0.000 2,-0.353 0.000 0,0.097 0.000 0,0.059 0.000-1,0.029 0.000 1,0.010 0.000 1,-0.954 0.250 0,-0.507 0.313 0,0.118 0.375 0,0.510 0.438 2,-1.155 0.375-3,0.297 0.000-2,1.025-0.563 1,-0.568-0.125 6,-0.038-0.188-2,0.321-0.125-2,-0.498-0.125-1,0.199-0.188-1,0.441-0.125-1,-1.453-0.063 2,0.329-0.125 7,0.662-0.063-9,-0.109-0.063 5,0.346 0.000-1,0.598-0.063-3,0.233 0.000 4,0.106 0.000-1,0.337 0.000-3,-1.892 1.063 4,-0.429 0.500-2,0.208 0.250-1,-0.395-0.063 2,0.272-0.125-3,0.661-0.250-1,-0.301-0.188 4,0.627-0.250 1,0.963-0.250-4,1.081-0.188 4,-3.462-0.063 0,0.816-0.313-5,-0.647-0.125 10,0.177-0.063-7,2.447 0.000-2,-0.731 0.125 2,-5.184 0.000 2,5.720 0.000-3,-0.626 0.000 0,-0.188 0.000 0,0.235 0.000-1,-3.607 0.000 3,1.650 0.000-2,-2.091 0.000 1,-0.286 0.000 4,4.563 0.000-4,-0.794 0.000-3,-0.818 0.000 3,-0.216 0.000-1,0.333 0.000 0,-0.670 0.000 1,-0.226 0.000 0,0.067 0.000-3,-0.934 0.563 7,1.154 0.750-6,-0.194 0.250-1,-1.227 0.188 4,0.264-0.125 2,0.748-0.188-4,0.916-0.313-1,-0.423-0.125 4,0.643-0.250-5,1.097-0.250 5,0.869-0.188 1,0.827-0.125-3,-0.638-0.063 0,-0.480-0.063 2,-0.344-0.063-1,-1.151-0.063 0,-0.632 0.000-4,-0.259 0.000 0,1.617 0.000 5,0.016 0.000-2,0.287 0.063-2,0.459 0.000 0,-2.028 0.000 2,0.377 0.000 2,0.659 0.000-4,-0.228 0.000 5,0.250 0.000-2,0.523 0.000-3,0.676 0.000 4,0.713 0.000 0,-2.970 0.000-5,1.396 0.000 5,-0.155 0.000 0,-1.747 0.000-2,-1.139 0.000-1,-0.393 0.000-1,0.124 0.000-1,4.209 0.000 2,-0.115 0.000-1,-0.215 0.000 2,-0.288 0.000-2,-8.718 0.000-3,-0.924 0.000 9,0.221 0.000-3,0.769 0.000-3,-0.951 0.500 0,1.434 0.688-2,2.155 0.313 2,0.704 0.375 7,1.135 0.375-2,1.343 0.250-2,1.673-0.375 0,-0.917 0.125 0,0.397-0.188-3,-0.918 0.000 3,1.050-0.375 2,1.094-0.438-1,0.536-0.375-3,0.287-0.250 2,0.436-0.188 1,0.084-0.188 0,0.102-0.125 0,0.336-0.063-4,-3.782-0.125 3,2.293-0.063-1,-4.325 0.000-2,3.977 0.063 4,0.302 0.000-4,0.521 0.000 1,0.612 0.000 0,0.617 0.000 1,-4.621 0.000 1,2.520 0.063 2,1.796 0.000-2,-0.293 0.000 0,-0.537 0.000-1,-2.538 0.000 1,-2.053 0.000 0,5.104 0.000-2,0.033 0.000-1,0.258 0.000 1,0.375 0.000 1,-5.242 0.000-3,-0.342 0.000 6,0.973 0.000-2,1.222 0.000-1,0.354 0.938-1,-1.590 1.563 1,4.387-1.063 0,-0.392-0.063 0,-0.200-0.125-1,-0.610-0.125 1,-0.136-0.188-2,0.193-0.125 0,0.404-0.188 0,-4.185 0.063 5,3.274-0.375-2,-1.145-0.125-3,0.066-0.063 6,0.474-0.063-5,0.781-0.063 0,0.231 0.000 3,0.480-0.063-4,0.612 0.000 1,-1.298 0.063 4,-0.538 0.000-4,-0.132-0.063 1,-0.097 0.000 3,0.331 0.000-4,-2.089 0.063-1,2.847 0.000 0,-0.913 0.000 2,-2.983 0.000 4,-0.245 0.000-5,0.496 0.000-2,-1.073 0.000 0,0.062 0.000 4,0.755 0.000-4,1.091 0.000 4,1.207 0.000 0,1.177 0.000-1,0.725 0.000-2,0.386 0.000 5,0.144 0.000 0,-0.032 0.000-2,-0.508 0.000-1,-0.088 0.000 0,0.201 0.000 0,-0.152-0.375 0,-0.382-0.563 0,-1.417-0.500-2,-1.928-0.313 0,-0.558 0.063 3,-0.041 0.125 0,-1.647-0.750-1,-0.570-0.313-3,0.140 0.063-1,-0.020 0.250 6,0.804 0.313-1,1.245 0.438-5,1.412 0.313 1,1.396 0.375 10,1.270 0.250-7,-0.227 0.250 0,-0.125 0.125 5,-0.051 0.125-2,0.770 0.125-1,0.411 0.000-4,0.473 0.063 0,-1.865-0.313 0,-0.504-0.438 4,0.114-0.563-1,-2.368-0.563-2,3.272 0.000 0,0.176-0.563 0,1.653 0.375 0,0.098 0.000 3,0.083 0.063-1,-7.487-1.563-1,5.093 2.063 1,-0.066 0.250-1,0.264 0.250 0,-0.641 0.188-2,0.217 0.188 0,0.188 0.250 0,0.913 0.125 0,0.453 0.063 3,0.479 0.125 0,-5.907 0.063 2,5.842 0.000-1,0.034 0.000-1,-4.190 0.000-2,-1.042 0.000 0,-0.316 0.000-1,0.465 0.000 2,0.907 0.000 0,1.104 0.000-3,1.132 0.000 1,1.055-0.063 1,0.919 0.000 5,-3.426 0.000 0,-0.277 0.000 0,2.723 0.000-2,-0.656 0.000-4,-0.287 0.000 0,-0.025 0.000 2,-0.729 0.000 0,0.030 0.000-2,0.236 0.000-1,-2.001 0.000 2,-1.284 0.000 5,-0.340 0.000-4,-2.336 0.313 0,0.567 0.563-4,1.224 0.563 0,-0.514 0.250 0,0.470 0.000 10,1.037-0.125-8,-0.950-0.188 4,0.526-0.313 0,1.147-0.250-4,1.419-0.188 9,0.605-0.188-10,0.648-0.188 1,0.803-0.125 1,-0.450 0.000 8,-6.959-0.125-8,4.755-0.063 4,0.026 0.000-4,0.544 0.000-1,0.818 0.000-1,0.919 0.000 1,0.903 0.063 0,0.818 0.000 3,-5.363 0.000 5,0.454 0.000-3,2.327 0.000-3,2.376 0.000-1,-1.899 0.000 1,0.278 0.000 4,-0.094 0.000-5,-0.389 0.000 1,1.009 0.000 1,0.957 0.000-3,-1.099 0.000 2,0.393 0.000 2,1.204 0.000-2,-0.385 0.000 1,-0.214 0.000-1,0.697 0.000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0</Words>
  <Characters>0</Characters>
  <Lines>0</Lines>
  <Paragraphs>0</Paragraphs>
  <TotalTime>54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2025-10-07T05:07:00Z</dcterms:created>
  <dc:creator>rites</dc:creator>
  <cp:lastModifiedBy>Ritesha Kumari</cp:lastModifiedBy>
  <dcterms:modified xsi:type="dcterms:W3CDTF">2025-11-02T07:07:17Z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858C4EEB18ED49BEA6987FFA22B78B72_12</vt:lpwstr>
  </property>
</Properties>
</file>